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4BC96" w:themeColor="background2" w:themeShade="BF"/>
  <w:body>
    <w:p w:rsidR="00621F22" w:rsidRDefault="00621F22" w:rsidP="00621F22">
      <w:pPr>
        <w:ind w:left="708"/>
        <w:jc w:val="center"/>
        <w:rPr>
          <w:rFonts w:ascii="Times New Roman" w:hAnsi="Times New Roman" w:cs="Times New Roman"/>
          <w:i/>
          <w:sz w:val="36"/>
          <w:szCs w:val="36"/>
          <w:lang w:val="kk-KZ"/>
        </w:rPr>
      </w:pPr>
      <w:r>
        <w:rPr>
          <w:rFonts w:ascii="Times New Roman" w:hAnsi="Times New Roman" w:cs="Times New Roman"/>
          <w:i/>
          <w:sz w:val="36"/>
          <w:szCs w:val="36"/>
          <w:lang w:val="kk-KZ"/>
        </w:rPr>
        <w:t>Қостанай облысы әкімдігі білім басқармасы</w:t>
      </w:r>
    </w:p>
    <w:p w:rsidR="00621F22" w:rsidRDefault="00621F22" w:rsidP="00621F22">
      <w:pPr>
        <w:jc w:val="center"/>
        <w:rPr>
          <w:rFonts w:ascii="Times New Roman" w:hAnsi="Times New Roman" w:cs="Times New Roman"/>
          <w:i/>
          <w:sz w:val="36"/>
          <w:szCs w:val="36"/>
          <w:lang w:val="kk-KZ"/>
        </w:rPr>
      </w:pPr>
      <w:r>
        <w:rPr>
          <w:rFonts w:ascii="Times New Roman" w:hAnsi="Times New Roman" w:cs="Times New Roman"/>
          <w:i/>
          <w:sz w:val="36"/>
          <w:szCs w:val="36"/>
          <w:lang w:val="kk-KZ"/>
        </w:rPr>
        <w:t>«Арқалық қаласы білім бөлімі Абай Құнанбаев атындағы мектеп-гимназиясы» КММ</w:t>
      </w:r>
    </w:p>
    <w:p w:rsidR="00DC0CCB" w:rsidRDefault="00DC0CCB" w:rsidP="00621F22">
      <w:pPr>
        <w:jc w:val="center"/>
        <w:rPr>
          <w:rFonts w:ascii="Times New Roman" w:hAnsi="Times New Roman" w:cs="Times New Roman"/>
          <w:i/>
          <w:sz w:val="36"/>
          <w:szCs w:val="36"/>
          <w:lang w:val="kk-KZ"/>
        </w:rPr>
      </w:pPr>
    </w:p>
    <w:p w:rsidR="00621F22" w:rsidRDefault="00621F22">
      <w:pPr>
        <w:rPr>
          <w:lang w:val="kk-KZ"/>
        </w:rPr>
      </w:pPr>
      <w:r>
        <w:rPr>
          <w:lang w:val="kk-KZ"/>
        </w:rPr>
        <w:t xml:space="preserve"> </w:t>
      </w:r>
    </w:p>
    <w:p w:rsidR="00621F22" w:rsidRDefault="00621F22">
      <w:pPr>
        <w:rPr>
          <w:lang w:val="kk-KZ"/>
        </w:rPr>
      </w:pPr>
      <w:r>
        <w:rPr>
          <w:lang w:val="kk-KZ"/>
        </w:rPr>
        <w:t xml:space="preserve">                                </w:t>
      </w:r>
      <w:r>
        <w:rPr>
          <w:noProof/>
          <w:lang w:eastAsia="ru-RU"/>
        </w:rPr>
        <w:drawing>
          <wp:inline distT="0" distB="0" distL="0" distR="0" wp14:anchorId="7DC66B6C" wp14:editId="40140D2A">
            <wp:extent cx="3893279" cy="2590800"/>
            <wp:effectExtent l="0" t="0" r="0" b="0"/>
            <wp:docPr id="1" name="Рисунок 1" descr="Архивы Абай Кунанбаев - 365info.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ивы Абай Кунанбаев - 365info.kz"/>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3279" cy="2590800"/>
                    </a:xfrm>
                    <a:prstGeom prst="rect">
                      <a:avLst/>
                    </a:prstGeom>
                    <a:noFill/>
                    <a:ln>
                      <a:noFill/>
                    </a:ln>
                  </pic:spPr>
                </pic:pic>
              </a:graphicData>
            </a:graphic>
          </wp:inline>
        </w:drawing>
      </w:r>
    </w:p>
    <w:p w:rsidR="00621F22" w:rsidRDefault="00621F22">
      <w:pPr>
        <w:rPr>
          <w:lang w:val="kk-KZ"/>
        </w:rPr>
      </w:pPr>
    </w:p>
    <w:p w:rsidR="00621F22" w:rsidRDefault="00621F22">
      <w:pPr>
        <w:rPr>
          <w:rFonts w:ascii="Times New Roman" w:hAnsi="Times New Roman" w:cs="Times New Roman"/>
          <w:i/>
          <w:sz w:val="48"/>
          <w:szCs w:val="48"/>
          <w:lang w:val="kk-KZ"/>
        </w:rPr>
      </w:pPr>
      <w:r>
        <w:rPr>
          <w:rFonts w:ascii="Times New Roman" w:hAnsi="Times New Roman" w:cs="Times New Roman"/>
          <w:i/>
          <w:sz w:val="48"/>
          <w:szCs w:val="48"/>
          <w:lang w:val="kk-KZ"/>
        </w:rPr>
        <w:t xml:space="preserve">                            ПОРТФОЛИО</w:t>
      </w:r>
    </w:p>
    <w:p w:rsidR="00621F22" w:rsidRDefault="00621F22" w:rsidP="00621F22">
      <w:pPr>
        <w:ind w:left="2832" w:firstLine="708"/>
        <w:rPr>
          <w:rFonts w:ascii="Times New Roman" w:hAnsi="Times New Roman" w:cs="Times New Roman"/>
          <w:i/>
          <w:sz w:val="48"/>
          <w:szCs w:val="48"/>
          <w:lang w:val="kk-KZ"/>
        </w:rPr>
      </w:pPr>
      <w:r>
        <w:rPr>
          <w:rFonts w:ascii="Times New Roman" w:hAnsi="Times New Roman" w:cs="Times New Roman"/>
          <w:i/>
          <w:sz w:val="36"/>
          <w:szCs w:val="36"/>
          <w:lang w:val="kk-KZ"/>
        </w:rPr>
        <w:t>«Абай мұражайы»</w:t>
      </w:r>
      <w:r>
        <w:rPr>
          <w:rFonts w:ascii="Times New Roman" w:hAnsi="Times New Roman" w:cs="Times New Roman"/>
          <w:i/>
          <w:sz w:val="48"/>
          <w:szCs w:val="48"/>
          <w:lang w:val="kk-KZ"/>
        </w:rPr>
        <w:t xml:space="preserve"> </w:t>
      </w:r>
    </w:p>
    <w:p w:rsidR="00621F22" w:rsidRDefault="00621F22" w:rsidP="00621F22">
      <w:pPr>
        <w:ind w:left="2832" w:firstLine="708"/>
        <w:rPr>
          <w:rFonts w:ascii="Times New Roman" w:hAnsi="Times New Roman" w:cs="Times New Roman"/>
          <w:i/>
          <w:sz w:val="48"/>
          <w:szCs w:val="48"/>
          <w:lang w:val="kk-KZ"/>
        </w:rPr>
      </w:pPr>
    </w:p>
    <w:p w:rsidR="00621F22" w:rsidRDefault="00621F22" w:rsidP="00621F22">
      <w:pPr>
        <w:ind w:left="2832" w:firstLine="708"/>
        <w:rPr>
          <w:rFonts w:ascii="Times New Roman" w:hAnsi="Times New Roman" w:cs="Times New Roman"/>
          <w:i/>
          <w:sz w:val="48"/>
          <w:szCs w:val="48"/>
          <w:lang w:val="kk-KZ"/>
        </w:rPr>
      </w:pPr>
    </w:p>
    <w:p w:rsidR="00621F22" w:rsidRDefault="00621F22" w:rsidP="00621F22">
      <w:pPr>
        <w:ind w:left="2832" w:firstLine="708"/>
        <w:rPr>
          <w:rFonts w:ascii="Times New Roman" w:hAnsi="Times New Roman" w:cs="Times New Roman"/>
          <w:i/>
          <w:sz w:val="48"/>
          <w:szCs w:val="48"/>
          <w:lang w:val="kk-KZ"/>
        </w:rPr>
      </w:pPr>
    </w:p>
    <w:p w:rsidR="00621F22" w:rsidRDefault="00621F22" w:rsidP="00621F22">
      <w:pPr>
        <w:ind w:left="2832" w:firstLine="708"/>
        <w:rPr>
          <w:rFonts w:ascii="Times New Roman" w:hAnsi="Times New Roman" w:cs="Times New Roman"/>
          <w:i/>
          <w:sz w:val="48"/>
          <w:szCs w:val="48"/>
          <w:lang w:val="kk-KZ"/>
        </w:rPr>
      </w:pPr>
    </w:p>
    <w:p w:rsidR="00621F22" w:rsidRDefault="00621F22" w:rsidP="00621F22">
      <w:pPr>
        <w:ind w:left="2832" w:firstLine="708"/>
        <w:rPr>
          <w:rFonts w:ascii="Times New Roman" w:hAnsi="Times New Roman" w:cs="Times New Roman"/>
          <w:i/>
          <w:sz w:val="48"/>
          <w:szCs w:val="48"/>
          <w:lang w:val="kk-KZ"/>
        </w:rPr>
      </w:pPr>
    </w:p>
    <w:p w:rsidR="00621F22" w:rsidRPr="00621F22" w:rsidRDefault="00621F22" w:rsidP="00DC0CCB">
      <w:pPr>
        <w:rPr>
          <w:rFonts w:ascii="Times New Roman" w:hAnsi="Times New Roman" w:cs="Times New Roman"/>
          <w:i/>
          <w:sz w:val="36"/>
          <w:szCs w:val="36"/>
          <w:lang w:val="kk-KZ"/>
        </w:rPr>
      </w:pPr>
      <w:r>
        <w:rPr>
          <w:rFonts w:ascii="Times New Roman" w:hAnsi="Times New Roman" w:cs="Times New Roman"/>
          <w:i/>
          <w:sz w:val="36"/>
          <w:szCs w:val="36"/>
          <w:lang w:val="kk-KZ"/>
        </w:rPr>
        <w:t xml:space="preserve">                               </w:t>
      </w:r>
      <w:r w:rsidRPr="00621F22">
        <w:rPr>
          <w:rFonts w:ascii="Times New Roman" w:hAnsi="Times New Roman" w:cs="Times New Roman"/>
          <w:i/>
          <w:sz w:val="36"/>
          <w:szCs w:val="36"/>
          <w:lang w:val="kk-KZ"/>
        </w:rPr>
        <w:t>Арқалық қаласы 2021 ж</w:t>
      </w:r>
    </w:p>
    <w:p w:rsidR="00621F22" w:rsidRDefault="00621F22">
      <w:pPr>
        <w:rPr>
          <w:lang w:val="kk-KZ"/>
        </w:rPr>
      </w:pPr>
    </w:p>
    <w:p w:rsidR="00F67414" w:rsidRDefault="00F67414" w:rsidP="00F67414">
      <w:pPr>
        <w:pStyle w:val="a6"/>
        <w:spacing w:line="360" w:lineRule="auto"/>
        <w:ind w:firstLine="708"/>
        <w:jc w:val="center"/>
        <w:rPr>
          <w:rFonts w:ascii="Times New Roman" w:hAnsi="Times New Roman"/>
          <w:i/>
          <w:sz w:val="36"/>
          <w:szCs w:val="36"/>
          <w:lang w:val="kk-KZ"/>
        </w:rPr>
      </w:pPr>
    </w:p>
    <w:p w:rsidR="00F67414" w:rsidRDefault="00F67414" w:rsidP="00F67414">
      <w:pPr>
        <w:pStyle w:val="a6"/>
        <w:spacing w:line="360" w:lineRule="auto"/>
        <w:ind w:firstLine="708"/>
        <w:jc w:val="center"/>
        <w:rPr>
          <w:rFonts w:ascii="Times New Roman" w:hAnsi="Times New Roman"/>
          <w:i/>
          <w:sz w:val="36"/>
          <w:szCs w:val="36"/>
          <w:lang w:val="kk-KZ"/>
        </w:rPr>
      </w:pPr>
    </w:p>
    <w:p w:rsidR="00F67414" w:rsidRDefault="00F67414" w:rsidP="00F67414">
      <w:pPr>
        <w:pStyle w:val="a6"/>
        <w:spacing w:line="360" w:lineRule="auto"/>
        <w:ind w:firstLine="708"/>
        <w:jc w:val="center"/>
        <w:rPr>
          <w:rFonts w:ascii="Times New Roman" w:hAnsi="Times New Roman"/>
          <w:i/>
          <w:sz w:val="36"/>
          <w:szCs w:val="36"/>
          <w:lang w:val="kk-KZ"/>
        </w:rPr>
      </w:pPr>
    </w:p>
    <w:p w:rsidR="00F67414" w:rsidRDefault="00F67414" w:rsidP="00F67414">
      <w:pPr>
        <w:pStyle w:val="a6"/>
        <w:spacing w:line="360" w:lineRule="auto"/>
        <w:ind w:firstLine="708"/>
        <w:jc w:val="center"/>
        <w:rPr>
          <w:rFonts w:ascii="Times New Roman" w:hAnsi="Times New Roman"/>
          <w:i/>
          <w:sz w:val="36"/>
          <w:szCs w:val="36"/>
          <w:lang w:val="kk-KZ"/>
        </w:rPr>
      </w:pPr>
    </w:p>
    <w:p w:rsidR="00F67414" w:rsidRDefault="00F67414" w:rsidP="00F67414">
      <w:pPr>
        <w:pStyle w:val="a6"/>
        <w:spacing w:line="360" w:lineRule="auto"/>
        <w:ind w:firstLine="708"/>
        <w:jc w:val="center"/>
        <w:rPr>
          <w:rFonts w:ascii="Times New Roman" w:hAnsi="Times New Roman"/>
          <w:i/>
          <w:sz w:val="36"/>
          <w:szCs w:val="36"/>
          <w:lang w:val="kk-KZ"/>
        </w:rPr>
      </w:pPr>
    </w:p>
    <w:p w:rsidR="00F67414" w:rsidRPr="00D938E2" w:rsidRDefault="00F67414" w:rsidP="00F67414">
      <w:pPr>
        <w:pStyle w:val="a6"/>
        <w:spacing w:line="360" w:lineRule="auto"/>
        <w:ind w:firstLine="708"/>
        <w:jc w:val="center"/>
        <w:rPr>
          <w:rFonts w:ascii="Times New Roman" w:hAnsi="Times New Roman"/>
          <w:b/>
          <w:i/>
          <w:sz w:val="44"/>
          <w:szCs w:val="44"/>
          <w:lang w:val="kk-KZ"/>
        </w:rPr>
      </w:pPr>
      <w:r w:rsidRPr="00D938E2">
        <w:rPr>
          <w:rFonts w:ascii="Times New Roman" w:hAnsi="Times New Roman"/>
          <w:b/>
          <w:i/>
          <w:sz w:val="44"/>
          <w:szCs w:val="44"/>
          <w:lang w:val="kk-KZ"/>
        </w:rPr>
        <w:t>Мазмұны:</w:t>
      </w:r>
    </w:p>
    <w:p w:rsidR="00F67414" w:rsidRPr="00F67414" w:rsidRDefault="00F67414" w:rsidP="00F67414">
      <w:pPr>
        <w:pStyle w:val="a6"/>
        <w:numPr>
          <w:ilvl w:val="0"/>
          <w:numId w:val="1"/>
        </w:numPr>
        <w:spacing w:line="360" w:lineRule="auto"/>
        <w:jc w:val="center"/>
        <w:rPr>
          <w:rFonts w:ascii="Times New Roman" w:hAnsi="Times New Roman"/>
          <w:i/>
          <w:sz w:val="44"/>
          <w:szCs w:val="44"/>
          <w:lang w:val="kk-KZ"/>
        </w:rPr>
      </w:pPr>
      <w:r w:rsidRPr="00F67414">
        <w:rPr>
          <w:rFonts w:ascii="Times New Roman" w:hAnsi="Times New Roman"/>
          <w:i/>
          <w:sz w:val="44"/>
          <w:szCs w:val="44"/>
          <w:lang w:val="kk-KZ"/>
        </w:rPr>
        <w:t>Мұражай жұмысына сипаттама</w:t>
      </w:r>
    </w:p>
    <w:p w:rsidR="00F67414" w:rsidRPr="00F67414" w:rsidRDefault="00F67414" w:rsidP="00F67414">
      <w:pPr>
        <w:pStyle w:val="a6"/>
        <w:numPr>
          <w:ilvl w:val="0"/>
          <w:numId w:val="1"/>
        </w:numPr>
        <w:spacing w:line="360" w:lineRule="auto"/>
        <w:jc w:val="center"/>
        <w:rPr>
          <w:rFonts w:ascii="Times New Roman" w:hAnsi="Times New Roman"/>
          <w:i/>
          <w:sz w:val="44"/>
          <w:szCs w:val="44"/>
          <w:lang w:val="kk-KZ"/>
        </w:rPr>
      </w:pPr>
      <w:r w:rsidRPr="00F67414">
        <w:rPr>
          <w:rFonts w:ascii="Times New Roman" w:hAnsi="Times New Roman"/>
          <w:i/>
          <w:sz w:val="44"/>
          <w:szCs w:val="44"/>
          <w:lang w:val="kk-KZ"/>
        </w:rPr>
        <w:t>Мұражай дерекнамасы</w:t>
      </w:r>
    </w:p>
    <w:p w:rsidR="00F67414" w:rsidRPr="00F67414" w:rsidRDefault="00F67414" w:rsidP="00F67414">
      <w:pPr>
        <w:pStyle w:val="a6"/>
        <w:numPr>
          <w:ilvl w:val="0"/>
          <w:numId w:val="1"/>
        </w:numPr>
        <w:spacing w:line="360" w:lineRule="auto"/>
        <w:jc w:val="center"/>
        <w:rPr>
          <w:rFonts w:ascii="Times New Roman" w:hAnsi="Times New Roman"/>
          <w:i/>
          <w:sz w:val="44"/>
          <w:szCs w:val="44"/>
          <w:lang w:val="kk-KZ"/>
        </w:rPr>
      </w:pPr>
      <w:r w:rsidRPr="00F67414">
        <w:rPr>
          <w:rFonts w:ascii="Times New Roman" w:hAnsi="Times New Roman"/>
          <w:i/>
          <w:sz w:val="44"/>
          <w:szCs w:val="44"/>
          <w:lang w:val="kk-KZ"/>
        </w:rPr>
        <w:t>«Абай» мұражайы арқылы мекте</w:t>
      </w:r>
      <w:r>
        <w:rPr>
          <w:rFonts w:ascii="Times New Roman" w:hAnsi="Times New Roman"/>
          <w:i/>
          <w:sz w:val="44"/>
          <w:szCs w:val="44"/>
          <w:lang w:val="kk-KZ"/>
        </w:rPr>
        <w:t>п</w:t>
      </w:r>
      <w:r w:rsidRPr="00F67414">
        <w:rPr>
          <w:rFonts w:ascii="Times New Roman" w:hAnsi="Times New Roman"/>
          <w:i/>
          <w:sz w:val="44"/>
          <w:szCs w:val="44"/>
          <w:lang w:val="kk-KZ"/>
        </w:rPr>
        <w:t>те тәрбиелік жұмыстар ұйымдастырудың әдістемелік негізі</w:t>
      </w:r>
    </w:p>
    <w:p w:rsidR="00F67414" w:rsidRPr="00F67414" w:rsidRDefault="00F67414" w:rsidP="00F67414">
      <w:pPr>
        <w:pStyle w:val="a6"/>
        <w:numPr>
          <w:ilvl w:val="0"/>
          <w:numId w:val="1"/>
        </w:numPr>
        <w:spacing w:line="360" w:lineRule="auto"/>
        <w:jc w:val="center"/>
        <w:rPr>
          <w:rFonts w:ascii="Times New Roman" w:hAnsi="Times New Roman"/>
          <w:i/>
          <w:sz w:val="44"/>
          <w:szCs w:val="44"/>
          <w:lang w:val="kk-KZ"/>
        </w:rPr>
      </w:pPr>
      <w:r w:rsidRPr="00F67414">
        <w:rPr>
          <w:rFonts w:ascii="Times New Roman" w:hAnsi="Times New Roman"/>
          <w:i/>
          <w:sz w:val="44"/>
          <w:szCs w:val="44"/>
          <w:lang w:val="kk-KZ"/>
        </w:rPr>
        <w:t>«Абай» мұражайының оқыту-ағарту қызметінің инновациялық бағытын жетілдіруде өзге мекемелермен байланысы</w:t>
      </w:r>
    </w:p>
    <w:p w:rsidR="00F67414" w:rsidRPr="00F67414" w:rsidRDefault="00F67414" w:rsidP="00F67414">
      <w:pPr>
        <w:pStyle w:val="a6"/>
        <w:spacing w:line="360" w:lineRule="auto"/>
        <w:jc w:val="center"/>
        <w:rPr>
          <w:rFonts w:ascii="Times New Roman" w:hAnsi="Times New Roman"/>
          <w:i/>
          <w:sz w:val="36"/>
          <w:szCs w:val="36"/>
          <w:lang w:val="kk-KZ"/>
        </w:rPr>
      </w:pPr>
    </w:p>
    <w:p w:rsidR="007E3969" w:rsidRDefault="007E3969" w:rsidP="00F67414">
      <w:pPr>
        <w:jc w:val="center"/>
        <w:rPr>
          <w:rFonts w:ascii="Times New Roman" w:hAnsi="Times New Roman" w:cs="Times New Roman"/>
          <w:i/>
          <w:sz w:val="36"/>
          <w:szCs w:val="36"/>
          <w:lang w:val="kk-KZ"/>
        </w:rPr>
      </w:pPr>
    </w:p>
    <w:p w:rsidR="00F67414" w:rsidRDefault="00F67414" w:rsidP="00F67414">
      <w:pPr>
        <w:jc w:val="center"/>
        <w:rPr>
          <w:rFonts w:ascii="Times New Roman" w:hAnsi="Times New Roman" w:cs="Times New Roman"/>
          <w:i/>
          <w:sz w:val="36"/>
          <w:szCs w:val="36"/>
          <w:lang w:val="kk-KZ"/>
        </w:rPr>
      </w:pPr>
    </w:p>
    <w:p w:rsidR="00F67414" w:rsidRDefault="00F67414" w:rsidP="00F67414">
      <w:pPr>
        <w:jc w:val="center"/>
        <w:rPr>
          <w:rFonts w:ascii="Times New Roman" w:hAnsi="Times New Roman" w:cs="Times New Roman"/>
          <w:i/>
          <w:sz w:val="36"/>
          <w:szCs w:val="36"/>
          <w:lang w:val="kk-KZ"/>
        </w:rPr>
      </w:pPr>
    </w:p>
    <w:p w:rsidR="00F67414" w:rsidRDefault="00F67414" w:rsidP="00F67414">
      <w:pPr>
        <w:jc w:val="center"/>
        <w:rPr>
          <w:rFonts w:ascii="Times New Roman" w:hAnsi="Times New Roman" w:cs="Times New Roman"/>
          <w:i/>
          <w:sz w:val="36"/>
          <w:szCs w:val="36"/>
          <w:lang w:val="kk-KZ"/>
        </w:rPr>
      </w:pPr>
    </w:p>
    <w:p w:rsidR="00F67414" w:rsidRDefault="00F67414" w:rsidP="00F67414">
      <w:pPr>
        <w:jc w:val="center"/>
        <w:rPr>
          <w:rFonts w:ascii="Times New Roman" w:hAnsi="Times New Roman" w:cs="Times New Roman"/>
          <w:i/>
          <w:sz w:val="36"/>
          <w:szCs w:val="36"/>
          <w:lang w:val="kk-KZ"/>
        </w:rPr>
      </w:pPr>
    </w:p>
    <w:p w:rsidR="00F67414" w:rsidRDefault="00F67414" w:rsidP="00F67414">
      <w:pPr>
        <w:jc w:val="center"/>
        <w:rPr>
          <w:rFonts w:ascii="Times New Roman" w:hAnsi="Times New Roman" w:cs="Times New Roman"/>
          <w:i/>
          <w:sz w:val="36"/>
          <w:szCs w:val="36"/>
          <w:lang w:val="kk-KZ"/>
        </w:rPr>
      </w:pPr>
    </w:p>
    <w:p w:rsidR="00F67414" w:rsidRPr="00D938E2" w:rsidRDefault="00F67414" w:rsidP="00F67414">
      <w:pPr>
        <w:pStyle w:val="a6"/>
        <w:spacing w:line="360" w:lineRule="auto"/>
        <w:ind w:left="1068"/>
        <w:jc w:val="center"/>
        <w:rPr>
          <w:rFonts w:ascii="Times New Roman" w:hAnsi="Times New Roman"/>
          <w:b/>
          <w:sz w:val="32"/>
          <w:szCs w:val="32"/>
          <w:lang w:val="kk-KZ"/>
        </w:rPr>
      </w:pPr>
      <w:r w:rsidRPr="00D938E2">
        <w:rPr>
          <w:rFonts w:ascii="Times New Roman" w:hAnsi="Times New Roman"/>
          <w:b/>
          <w:sz w:val="32"/>
          <w:szCs w:val="32"/>
          <w:lang w:val="kk-KZ"/>
        </w:rPr>
        <w:lastRenderedPageBreak/>
        <w:t>Мұражай жұмысына сипаттама</w:t>
      </w:r>
    </w:p>
    <w:p w:rsidR="00F67414" w:rsidRPr="00D938E2" w:rsidRDefault="00F67414" w:rsidP="00F67414">
      <w:pPr>
        <w:pStyle w:val="a6"/>
        <w:spacing w:line="360" w:lineRule="auto"/>
        <w:ind w:firstLine="709"/>
        <w:jc w:val="both"/>
        <w:rPr>
          <w:rFonts w:ascii="Times New Roman" w:hAnsi="Times New Roman"/>
          <w:sz w:val="32"/>
          <w:szCs w:val="32"/>
          <w:lang w:val="kk-KZ"/>
        </w:rPr>
      </w:pPr>
      <w:r w:rsidRPr="00D938E2">
        <w:rPr>
          <w:rFonts w:ascii="Times New Roman" w:hAnsi="Times New Roman"/>
          <w:sz w:val="32"/>
          <w:szCs w:val="32"/>
          <w:lang w:val="kk-KZ"/>
        </w:rPr>
        <w:t>Мұражай – өзінің жаратылысы жағынан ғылыми-зерттеу және мәдени-ағарту мекемесі болып табылады. Адамдардың бұл күнде тарихқа  ден қойып, зер салуы артқан жағдайда мұражай үлесіне үлкен міндет жүктеліп отыр. «Өткеніңді білмейінше, болашағыңды болжай алмайсың» - дегендей, мұражай халқымыздың тарихын ұмыттырмай, бүгінгі күннің көкейкесті сауалдарына жауап іздеп, қоғамның бұдан былайғы заңдылықтарын түсіндіреді.</w:t>
      </w:r>
      <w:r w:rsidRPr="00D938E2">
        <w:rPr>
          <w:rStyle w:val="apple-converted-space"/>
          <w:rFonts w:ascii="Times New Roman" w:hAnsi="Times New Roman"/>
          <w:sz w:val="32"/>
          <w:szCs w:val="32"/>
          <w:lang w:val="kk-KZ"/>
        </w:rPr>
        <w:t> </w:t>
      </w:r>
      <w:r w:rsidRPr="00D938E2">
        <w:rPr>
          <w:rFonts w:ascii="Times New Roman" w:hAnsi="Times New Roman"/>
          <w:sz w:val="32"/>
          <w:szCs w:val="32"/>
          <w:lang w:val="kk-KZ"/>
        </w:rPr>
        <w:t xml:space="preserve">Таным дүниесіне осылайша қарасақ, мұражай өткен мен болашақты жалғастырушы түйін болып табылады. </w:t>
      </w:r>
    </w:p>
    <w:p w:rsidR="00F67414" w:rsidRPr="00D938E2" w:rsidRDefault="00F67414" w:rsidP="00F67414">
      <w:pPr>
        <w:pStyle w:val="a6"/>
        <w:spacing w:line="360" w:lineRule="auto"/>
        <w:ind w:firstLine="709"/>
        <w:jc w:val="both"/>
        <w:rPr>
          <w:rFonts w:ascii="Times New Roman" w:hAnsi="Times New Roman"/>
          <w:sz w:val="32"/>
          <w:szCs w:val="32"/>
          <w:lang w:val="kk-KZ"/>
        </w:rPr>
      </w:pPr>
      <w:r w:rsidRPr="00D938E2">
        <w:rPr>
          <w:rFonts w:ascii="Times New Roman" w:hAnsi="Times New Roman"/>
          <w:sz w:val="32"/>
          <w:szCs w:val="32"/>
          <w:lang w:val="kk-KZ"/>
        </w:rPr>
        <w:t>Қазіргі кезде бірқатар мектептердің өз мұражайлары бар. Мұражайлар оқушылардың оқу-тәрбие жұмысына сәйкесті мұғалімдердің жетекшілігімен жүргізіледі. Мектеп мұражайының өзіндік ерекшелігі оқушылардың ой-өрісін кеңейтіп, олардың санасына адамгершілік, еңбек, патриоттық, эстетикалық дағдыларды қалыптастыруына ықпал жасайды.</w:t>
      </w:r>
      <w:r w:rsidRPr="00D938E2">
        <w:rPr>
          <w:rStyle w:val="apple-converted-space"/>
          <w:rFonts w:ascii="Times New Roman" w:hAnsi="Times New Roman"/>
          <w:sz w:val="32"/>
          <w:szCs w:val="32"/>
          <w:lang w:val="kk-KZ"/>
        </w:rPr>
        <w:t> </w:t>
      </w:r>
      <w:r w:rsidRPr="00D938E2">
        <w:rPr>
          <w:rFonts w:ascii="Times New Roman" w:hAnsi="Times New Roman"/>
          <w:sz w:val="32"/>
          <w:szCs w:val="32"/>
          <w:lang w:val="kk-KZ"/>
        </w:rPr>
        <w:t xml:space="preserve">Жақсы мұражай мектептегі асыл қазына, сол мектепте өзінің жағымды микроклиматын қалыптастырады. </w:t>
      </w:r>
    </w:p>
    <w:p w:rsidR="00F67414" w:rsidRPr="00D938E2" w:rsidRDefault="00F67414" w:rsidP="00F67414">
      <w:pPr>
        <w:pStyle w:val="a6"/>
        <w:spacing w:line="360" w:lineRule="auto"/>
        <w:ind w:firstLine="709"/>
        <w:jc w:val="both"/>
        <w:rPr>
          <w:rFonts w:ascii="Times New Roman" w:hAnsi="Times New Roman"/>
          <w:sz w:val="32"/>
          <w:szCs w:val="32"/>
          <w:lang w:val="kk-KZ"/>
        </w:rPr>
      </w:pPr>
      <w:r w:rsidRPr="00D938E2">
        <w:rPr>
          <w:rFonts w:ascii="Times New Roman" w:hAnsi="Times New Roman"/>
          <w:sz w:val="32"/>
          <w:szCs w:val="32"/>
          <w:lang w:val="kk-KZ"/>
        </w:rPr>
        <w:t>Мұражай – мектебіміздің асыл қазынасы. Ол оқушыларды, жалпы мектеп ұжымын, ата-аналарды өлкеміздің шежіресімен таныстыра отырып, оны қастерлеуге тәрбиелейді. Мұрағаттарды қорғау мен жинақтау аясында жас ұрпақты отансүйгіштікке тәрбиелеу ісі жатыр.</w:t>
      </w:r>
      <w:r w:rsidRPr="00D938E2">
        <w:rPr>
          <w:rStyle w:val="apple-converted-space"/>
          <w:rFonts w:ascii="Times New Roman" w:hAnsi="Times New Roman"/>
          <w:sz w:val="32"/>
          <w:szCs w:val="32"/>
          <w:lang w:val="kk-KZ"/>
        </w:rPr>
        <w:t> </w:t>
      </w:r>
      <w:r w:rsidRPr="00D938E2">
        <w:rPr>
          <w:rFonts w:ascii="Times New Roman" w:hAnsi="Times New Roman"/>
          <w:sz w:val="32"/>
          <w:szCs w:val="32"/>
          <w:lang w:val="kk-KZ"/>
        </w:rPr>
        <w:t xml:space="preserve">Алғашқы мұражай пайда болған Александрияда да сол кездің мұғалімдері шәкірттерінің жинақталған бағалы бұйымдары мен папирус кітаптарды және табиғаттың өзінен табылған әсемдіктерді көрсеткен екен. Ал, </w:t>
      </w:r>
      <w:r w:rsidRPr="00D938E2">
        <w:rPr>
          <w:rFonts w:ascii="Times New Roman" w:hAnsi="Times New Roman"/>
          <w:sz w:val="32"/>
          <w:szCs w:val="32"/>
          <w:lang w:val="kk-KZ"/>
        </w:rPr>
        <w:lastRenderedPageBreak/>
        <w:t xml:space="preserve">бүгінгі күні бала санасына әсерін қалдыратын мұражайлар көп. Төл тарихтың терең түкпіріндегі жиналған бағалы құндылықтар жарыққа шығып, зерттеліп, зерделеніп мұражайлардан орын алып, халық игілігіне айналуда. </w:t>
      </w:r>
    </w:p>
    <w:p w:rsidR="00F67414" w:rsidRPr="00D938E2" w:rsidRDefault="00F67414" w:rsidP="00F67414">
      <w:pPr>
        <w:pStyle w:val="a6"/>
        <w:spacing w:line="360" w:lineRule="auto"/>
        <w:ind w:firstLine="709"/>
        <w:jc w:val="both"/>
        <w:rPr>
          <w:rFonts w:ascii="Times New Roman" w:hAnsi="Times New Roman"/>
          <w:sz w:val="32"/>
          <w:szCs w:val="32"/>
          <w:lang w:val="kk-KZ"/>
        </w:rPr>
      </w:pPr>
      <w:r w:rsidRPr="00D938E2">
        <w:rPr>
          <w:rFonts w:ascii="Times New Roman" w:eastAsia="Times New Roman" w:hAnsi="Times New Roman"/>
          <w:sz w:val="32"/>
          <w:szCs w:val="32"/>
          <w:lang w:val="kk-KZ" w:eastAsia="ru-RU"/>
        </w:rPr>
        <w:t>Ұлы Абайдың 150 жылдық мерейтойына орай 1995 жылы 19 қаңтарда өткен педагогикалық кеңесте күн тәртібіне «Мектепте мұражай ашу» мәселесі қойылып, 1994-1995 оқу жылында мектепте өткізілген іс-шараларға оң баға беріліп, Абай тағылымын, өнегесін, данышпандығын әрі қарай зерттеп, өскелең ұрпақтың бойына үнемі дарыту үшін, «Ұлы Абай есімімен аталатын мектепте Абай мұражайы ашылсын» және «Мұражайға қажетті деректі материалдар жинақтау үшін Семей өңіріне іссапарлар ұйымдастырылсын» деген шешім қабылданды.</w:t>
      </w:r>
      <w:r w:rsidRPr="00D938E2">
        <w:rPr>
          <w:rFonts w:ascii="Times New Roman" w:hAnsi="Times New Roman"/>
          <w:sz w:val="32"/>
          <w:szCs w:val="32"/>
          <w:lang w:val="kk-KZ"/>
        </w:rPr>
        <w:t xml:space="preserve"> </w:t>
      </w:r>
      <w:r w:rsidRPr="00D938E2">
        <w:rPr>
          <w:rFonts w:ascii="Times New Roman" w:eastAsia="Times New Roman" w:hAnsi="Times New Roman"/>
          <w:sz w:val="32"/>
          <w:szCs w:val="32"/>
          <w:lang w:val="kk-KZ" w:eastAsia="ru-RU"/>
        </w:rPr>
        <w:t xml:space="preserve">Осы шешімдердің негізінде мектеп басшысы О.Дәулетқызы Абайдың 150 жылдық мерейтойына Семей өңіріне іссапармен барып, мұражайдың негізгі қорын құрайтын құнды материалдар әкелді. </w:t>
      </w:r>
    </w:p>
    <w:p w:rsidR="00F67414" w:rsidRPr="00D938E2" w:rsidRDefault="00F67414" w:rsidP="00D938E2">
      <w:pPr>
        <w:pStyle w:val="a6"/>
        <w:spacing w:line="360" w:lineRule="auto"/>
        <w:ind w:firstLine="709"/>
        <w:jc w:val="both"/>
        <w:rPr>
          <w:rFonts w:ascii="Times New Roman" w:eastAsia="Times New Roman" w:hAnsi="Times New Roman"/>
          <w:sz w:val="32"/>
          <w:szCs w:val="32"/>
          <w:lang w:val="kk-KZ" w:eastAsia="ru-RU"/>
        </w:rPr>
      </w:pPr>
      <w:r w:rsidRPr="00D938E2">
        <w:rPr>
          <w:rFonts w:ascii="Times New Roman" w:eastAsia="Times New Roman" w:hAnsi="Times New Roman"/>
          <w:sz w:val="32"/>
          <w:szCs w:val="32"/>
          <w:lang w:val="kk-KZ" w:eastAsia="ru-RU"/>
        </w:rPr>
        <w:t>Оқушыларды ұлы ақын Абайдың шығармаларымен, даналық, философиялық тұжырым-ойларымен үнемі сусындатып, ұлтжанды, елжанды, жержанды азамат етіп тәрбиелеу мақсатында 1995 жылы  20-қыркүйек күні №11 бұйрықтың негізінде  мектепте Абай мұражайы ашылды.</w:t>
      </w:r>
    </w:p>
    <w:p w:rsidR="00F67414" w:rsidRPr="00D938E2" w:rsidRDefault="00F67414" w:rsidP="00F67414">
      <w:pPr>
        <w:pStyle w:val="a6"/>
        <w:spacing w:line="360" w:lineRule="auto"/>
        <w:ind w:firstLine="709"/>
        <w:jc w:val="both"/>
        <w:rPr>
          <w:rFonts w:ascii="Times New Roman" w:eastAsia="Times New Roman" w:hAnsi="Times New Roman"/>
          <w:sz w:val="32"/>
          <w:szCs w:val="32"/>
          <w:lang w:val="kk-KZ" w:eastAsia="ru-RU"/>
        </w:rPr>
      </w:pPr>
    </w:p>
    <w:p w:rsidR="00F67414" w:rsidRPr="00D938E2" w:rsidRDefault="00F67414" w:rsidP="00F67414">
      <w:pPr>
        <w:spacing w:after="0" w:line="360" w:lineRule="auto"/>
        <w:jc w:val="center"/>
        <w:rPr>
          <w:rFonts w:ascii="Times New Roman" w:hAnsi="Times New Roman"/>
          <w:b/>
          <w:sz w:val="32"/>
          <w:szCs w:val="32"/>
          <w:lang w:val="kk-KZ"/>
        </w:rPr>
      </w:pPr>
      <w:r w:rsidRPr="00D938E2">
        <w:rPr>
          <w:rFonts w:ascii="Times New Roman" w:hAnsi="Times New Roman"/>
          <w:b/>
          <w:sz w:val="32"/>
          <w:szCs w:val="32"/>
          <w:lang w:val="kk-KZ"/>
        </w:rPr>
        <w:t>Мұражай  дерекнамасы</w:t>
      </w:r>
    </w:p>
    <w:p w:rsidR="00F67414" w:rsidRPr="00D938E2" w:rsidRDefault="00F67414" w:rsidP="00F67414">
      <w:pPr>
        <w:spacing w:after="0" w:line="360" w:lineRule="auto"/>
        <w:jc w:val="both"/>
        <w:rPr>
          <w:rFonts w:ascii="Times New Roman" w:hAnsi="Times New Roman"/>
          <w:sz w:val="32"/>
          <w:szCs w:val="32"/>
          <w:lang w:val="kk-KZ"/>
        </w:rPr>
      </w:pPr>
      <w:r w:rsidRPr="00D938E2">
        <w:rPr>
          <w:rFonts w:ascii="Times New Roman" w:hAnsi="Times New Roman"/>
          <w:b/>
          <w:sz w:val="32"/>
          <w:szCs w:val="32"/>
          <w:lang w:val="kk-KZ"/>
        </w:rPr>
        <w:t>1. Мұражайдың құрылған жылы:</w:t>
      </w:r>
      <w:r w:rsidRPr="00D938E2">
        <w:rPr>
          <w:rFonts w:ascii="Times New Roman" w:hAnsi="Times New Roman"/>
          <w:sz w:val="32"/>
          <w:szCs w:val="32"/>
          <w:lang w:val="kk-KZ"/>
        </w:rPr>
        <w:t xml:space="preserve"> 1995жыл, тамыз айы.</w:t>
      </w:r>
    </w:p>
    <w:p w:rsidR="00F67414" w:rsidRPr="00D938E2" w:rsidRDefault="00F67414" w:rsidP="00F67414">
      <w:pPr>
        <w:spacing w:after="0" w:line="360" w:lineRule="auto"/>
        <w:jc w:val="both"/>
        <w:rPr>
          <w:rFonts w:ascii="Times New Roman" w:hAnsi="Times New Roman"/>
          <w:b/>
          <w:sz w:val="32"/>
          <w:szCs w:val="32"/>
          <w:lang w:val="kk-KZ"/>
        </w:rPr>
      </w:pPr>
      <w:r w:rsidRPr="00D938E2">
        <w:rPr>
          <w:rFonts w:ascii="Times New Roman" w:hAnsi="Times New Roman"/>
          <w:b/>
          <w:sz w:val="32"/>
          <w:szCs w:val="32"/>
          <w:lang w:val="kk-KZ"/>
        </w:rPr>
        <w:t>2. Мұражай бөлімдері:</w:t>
      </w:r>
    </w:p>
    <w:p w:rsidR="00F67414" w:rsidRPr="00D938E2" w:rsidRDefault="00F67414" w:rsidP="00F67414">
      <w:pPr>
        <w:spacing w:after="0" w:line="360" w:lineRule="auto"/>
        <w:jc w:val="both"/>
        <w:rPr>
          <w:rFonts w:ascii="Times New Roman" w:hAnsi="Times New Roman"/>
          <w:sz w:val="32"/>
          <w:szCs w:val="32"/>
          <w:lang w:val="kk-KZ"/>
        </w:rPr>
      </w:pPr>
      <w:r w:rsidRPr="00D938E2">
        <w:rPr>
          <w:rFonts w:ascii="Times New Roman" w:hAnsi="Times New Roman"/>
          <w:sz w:val="32"/>
          <w:szCs w:val="32"/>
          <w:lang w:val="kk-KZ"/>
        </w:rPr>
        <w:t>1. «Абайдай дана әкелген»</w:t>
      </w:r>
    </w:p>
    <w:p w:rsidR="00F67414" w:rsidRPr="00D938E2" w:rsidRDefault="00F67414" w:rsidP="00F67414">
      <w:pPr>
        <w:spacing w:after="0" w:line="360" w:lineRule="auto"/>
        <w:jc w:val="both"/>
        <w:rPr>
          <w:rFonts w:ascii="Times New Roman" w:hAnsi="Times New Roman"/>
          <w:sz w:val="32"/>
          <w:szCs w:val="32"/>
          <w:lang w:val="kk-KZ"/>
        </w:rPr>
      </w:pPr>
      <w:r w:rsidRPr="00D938E2">
        <w:rPr>
          <w:rFonts w:ascii="Times New Roman" w:hAnsi="Times New Roman"/>
          <w:sz w:val="32"/>
          <w:szCs w:val="32"/>
          <w:lang w:val="kk-KZ"/>
        </w:rPr>
        <w:lastRenderedPageBreak/>
        <w:t>2. «Өскен орта –алтын бесік»</w:t>
      </w:r>
    </w:p>
    <w:p w:rsidR="00F67414" w:rsidRPr="00D938E2" w:rsidRDefault="00F67414" w:rsidP="00F67414">
      <w:pPr>
        <w:spacing w:after="0" w:line="360" w:lineRule="auto"/>
        <w:jc w:val="both"/>
        <w:rPr>
          <w:rFonts w:ascii="Times New Roman" w:hAnsi="Times New Roman"/>
          <w:sz w:val="32"/>
          <w:szCs w:val="32"/>
          <w:lang w:val="kk-KZ"/>
        </w:rPr>
      </w:pPr>
      <w:r w:rsidRPr="00D938E2">
        <w:rPr>
          <w:rFonts w:ascii="Times New Roman" w:hAnsi="Times New Roman"/>
          <w:sz w:val="32"/>
          <w:szCs w:val="32"/>
          <w:lang w:val="kk-KZ"/>
        </w:rPr>
        <w:t>3. «Нәр алған үш арна»</w:t>
      </w:r>
    </w:p>
    <w:p w:rsidR="00F67414" w:rsidRPr="00D938E2" w:rsidRDefault="00F67414" w:rsidP="00F67414">
      <w:pPr>
        <w:spacing w:after="0" w:line="360" w:lineRule="auto"/>
        <w:jc w:val="both"/>
        <w:rPr>
          <w:rFonts w:ascii="Times New Roman" w:hAnsi="Times New Roman"/>
          <w:sz w:val="32"/>
          <w:szCs w:val="32"/>
          <w:lang w:val="kk-KZ"/>
        </w:rPr>
      </w:pPr>
      <w:r w:rsidRPr="00D938E2">
        <w:rPr>
          <w:rFonts w:ascii="Times New Roman" w:hAnsi="Times New Roman"/>
          <w:sz w:val="32"/>
          <w:szCs w:val="32"/>
          <w:lang w:val="kk-KZ"/>
        </w:rPr>
        <w:t>4. «Ғұлама, ақын, сазгер – Абай дана»</w:t>
      </w:r>
    </w:p>
    <w:p w:rsidR="00F67414" w:rsidRPr="00D938E2" w:rsidRDefault="00F67414" w:rsidP="00F67414">
      <w:pPr>
        <w:spacing w:after="0" w:line="360" w:lineRule="auto"/>
        <w:jc w:val="both"/>
        <w:rPr>
          <w:rFonts w:ascii="Times New Roman" w:hAnsi="Times New Roman"/>
          <w:sz w:val="32"/>
          <w:szCs w:val="32"/>
          <w:lang w:val="kk-KZ"/>
        </w:rPr>
      </w:pPr>
      <w:r w:rsidRPr="00D938E2">
        <w:rPr>
          <w:rFonts w:ascii="Times New Roman" w:hAnsi="Times New Roman"/>
          <w:sz w:val="32"/>
          <w:szCs w:val="32"/>
          <w:lang w:val="kk-KZ"/>
        </w:rPr>
        <w:t>5. «Ер намысы – ел намысы»</w:t>
      </w:r>
    </w:p>
    <w:p w:rsidR="00F67414" w:rsidRPr="00D938E2" w:rsidRDefault="00F67414" w:rsidP="00F67414">
      <w:pPr>
        <w:spacing w:after="0" w:line="360" w:lineRule="auto"/>
        <w:jc w:val="both"/>
        <w:rPr>
          <w:rFonts w:ascii="Times New Roman" w:hAnsi="Times New Roman"/>
          <w:sz w:val="32"/>
          <w:szCs w:val="32"/>
          <w:lang w:val="kk-KZ"/>
        </w:rPr>
      </w:pPr>
      <w:r w:rsidRPr="00D938E2">
        <w:rPr>
          <w:rFonts w:ascii="Times New Roman" w:hAnsi="Times New Roman"/>
          <w:sz w:val="32"/>
          <w:szCs w:val="32"/>
          <w:lang w:val="kk-KZ"/>
        </w:rPr>
        <w:t>6. «Шәкіртсіз ғалым – тұл»</w:t>
      </w:r>
    </w:p>
    <w:p w:rsidR="00F67414" w:rsidRPr="00D938E2" w:rsidRDefault="00F67414" w:rsidP="00F67414">
      <w:pPr>
        <w:spacing w:after="0" w:line="360" w:lineRule="auto"/>
        <w:jc w:val="both"/>
        <w:rPr>
          <w:rFonts w:ascii="Times New Roman" w:hAnsi="Times New Roman"/>
          <w:b/>
          <w:sz w:val="32"/>
          <w:szCs w:val="32"/>
          <w:lang w:val="kk-KZ"/>
        </w:rPr>
      </w:pPr>
      <w:r w:rsidRPr="00D938E2">
        <w:rPr>
          <w:rFonts w:ascii="Times New Roman" w:hAnsi="Times New Roman"/>
          <w:b/>
          <w:sz w:val="32"/>
          <w:szCs w:val="32"/>
          <w:lang w:val="kk-KZ"/>
        </w:rPr>
        <w:t>3. Негізгі қоры:</w:t>
      </w:r>
    </w:p>
    <w:p w:rsidR="00F67414" w:rsidRPr="00D938E2" w:rsidRDefault="00F67414" w:rsidP="00F67414">
      <w:pPr>
        <w:pStyle w:val="a7"/>
        <w:numPr>
          <w:ilvl w:val="0"/>
          <w:numId w:val="2"/>
        </w:numPr>
        <w:spacing w:after="0" w:line="360" w:lineRule="auto"/>
        <w:ind w:left="0"/>
        <w:jc w:val="both"/>
        <w:rPr>
          <w:rFonts w:ascii="Times New Roman" w:hAnsi="Times New Roman"/>
          <w:sz w:val="32"/>
          <w:szCs w:val="32"/>
          <w:lang w:val="kk-KZ"/>
        </w:rPr>
      </w:pPr>
      <w:r w:rsidRPr="00D938E2">
        <w:rPr>
          <w:rFonts w:ascii="Times New Roman" w:hAnsi="Times New Roman"/>
          <w:sz w:val="32"/>
          <w:szCs w:val="32"/>
          <w:lang w:val="kk-KZ"/>
        </w:rPr>
        <w:t>Абай заманындағы кітаптар (араб тілінде жазылған, мұражайға Сейіт Кенжеахметұлы тапсырған);</w:t>
      </w:r>
    </w:p>
    <w:p w:rsidR="00F67414" w:rsidRPr="00D938E2" w:rsidRDefault="00F67414" w:rsidP="00F67414">
      <w:pPr>
        <w:pStyle w:val="a7"/>
        <w:numPr>
          <w:ilvl w:val="0"/>
          <w:numId w:val="2"/>
        </w:numPr>
        <w:spacing w:after="0" w:line="360" w:lineRule="auto"/>
        <w:ind w:left="0"/>
        <w:jc w:val="both"/>
        <w:rPr>
          <w:rFonts w:ascii="Times New Roman" w:hAnsi="Times New Roman"/>
          <w:sz w:val="32"/>
          <w:szCs w:val="32"/>
          <w:lang w:val="kk-KZ"/>
        </w:rPr>
      </w:pPr>
      <w:r w:rsidRPr="00D938E2">
        <w:rPr>
          <w:rFonts w:ascii="Times New Roman" w:hAnsi="Times New Roman"/>
          <w:sz w:val="32"/>
          <w:szCs w:val="32"/>
          <w:lang w:val="kk-KZ"/>
        </w:rPr>
        <w:t>Абайдың өз үйінде отбасымен түскен соңғы суреті (фото көшірме);</w:t>
      </w:r>
    </w:p>
    <w:p w:rsidR="00F67414" w:rsidRPr="00D938E2" w:rsidRDefault="00F67414" w:rsidP="00F67414">
      <w:pPr>
        <w:pStyle w:val="a7"/>
        <w:numPr>
          <w:ilvl w:val="0"/>
          <w:numId w:val="2"/>
        </w:numPr>
        <w:spacing w:after="0" w:line="360" w:lineRule="auto"/>
        <w:ind w:left="0"/>
        <w:jc w:val="both"/>
        <w:rPr>
          <w:rFonts w:ascii="Times New Roman" w:hAnsi="Times New Roman"/>
          <w:sz w:val="32"/>
          <w:szCs w:val="32"/>
          <w:lang w:val="kk-KZ"/>
        </w:rPr>
      </w:pPr>
      <w:r w:rsidRPr="00D938E2">
        <w:rPr>
          <w:rFonts w:ascii="Times New Roman" w:hAnsi="Times New Roman"/>
          <w:sz w:val="32"/>
          <w:szCs w:val="32"/>
          <w:lang w:val="kk-KZ"/>
        </w:rPr>
        <w:t>Абайдың 150 жылдығына арналған түкті кілемше;</w:t>
      </w:r>
    </w:p>
    <w:p w:rsidR="00F67414" w:rsidRPr="00D938E2" w:rsidRDefault="00F67414" w:rsidP="00F67414">
      <w:pPr>
        <w:pStyle w:val="a7"/>
        <w:numPr>
          <w:ilvl w:val="0"/>
          <w:numId w:val="2"/>
        </w:numPr>
        <w:spacing w:after="0" w:line="360" w:lineRule="auto"/>
        <w:ind w:left="0"/>
        <w:jc w:val="both"/>
        <w:rPr>
          <w:rFonts w:ascii="Times New Roman" w:hAnsi="Times New Roman"/>
          <w:sz w:val="32"/>
          <w:szCs w:val="32"/>
          <w:lang w:val="kk-KZ"/>
        </w:rPr>
      </w:pPr>
      <w:r w:rsidRPr="00D938E2">
        <w:rPr>
          <w:rFonts w:ascii="Times New Roman" w:hAnsi="Times New Roman"/>
          <w:sz w:val="32"/>
          <w:szCs w:val="32"/>
          <w:lang w:val="kk-KZ"/>
        </w:rPr>
        <w:t>Абай заманындағы шапан, тақия;</w:t>
      </w:r>
    </w:p>
    <w:p w:rsidR="00F67414" w:rsidRPr="00D938E2" w:rsidRDefault="00F67414" w:rsidP="00F67414">
      <w:pPr>
        <w:pStyle w:val="a7"/>
        <w:numPr>
          <w:ilvl w:val="0"/>
          <w:numId w:val="2"/>
        </w:numPr>
        <w:spacing w:after="0" w:line="360" w:lineRule="auto"/>
        <w:ind w:left="0"/>
        <w:jc w:val="both"/>
        <w:rPr>
          <w:rFonts w:ascii="Times New Roman" w:hAnsi="Times New Roman"/>
          <w:sz w:val="32"/>
          <w:szCs w:val="32"/>
          <w:lang w:val="kk-KZ"/>
        </w:rPr>
      </w:pPr>
      <w:r w:rsidRPr="00D938E2">
        <w:rPr>
          <w:rFonts w:ascii="Times New Roman" w:hAnsi="Times New Roman"/>
          <w:sz w:val="32"/>
          <w:szCs w:val="32"/>
          <w:lang w:val="kk-KZ"/>
        </w:rPr>
        <w:t>Абайтанушылар еңбектері;</w:t>
      </w:r>
    </w:p>
    <w:p w:rsidR="00F67414" w:rsidRPr="00D938E2" w:rsidRDefault="00F67414" w:rsidP="00F67414">
      <w:pPr>
        <w:pStyle w:val="a7"/>
        <w:numPr>
          <w:ilvl w:val="0"/>
          <w:numId w:val="2"/>
        </w:numPr>
        <w:spacing w:after="0" w:line="360" w:lineRule="auto"/>
        <w:ind w:left="0"/>
        <w:jc w:val="both"/>
        <w:rPr>
          <w:rFonts w:ascii="Times New Roman" w:hAnsi="Times New Roman"/>
          <w:sz w:val="32"/>
          <w:szCs w:val="32"/>
          <w:lang w:val="kk-KZ"/>
        </w:rPr>
      </w:pPr>
      <w:r w:rsidRPr="00D938E2">
        <w:rPr>
          <w:rFonts w:ascii="Times New Roman" w:hAnsi="Times New Roman"/>
          <w:sz w:val="32"/>
          <w:szCs w:val="32"/>
          <w:lang w:val="kk-KZ"/>
        </w:rPr>
        <w:t>Құжаттар көшірмесі, фотосуреттер.</w:t>
      </w:r>
    </w:p>
    <w:p w:rsidR="00F67414" w:rsidRDefault="000D77E8" w:rsidP="00F67414">
      <w:pPr>
        <w:pStyle w:val="a6"/>
        <w:spacing w:line="360" w:lineRule="auto"/>
        <w:ind w:firstLine="709"/>
        <w:jc w:val="both"/>
        <w:rPr>
          <w:rFonts w:ascii="Times New Roman" w:hAnsi="Times New Roman"/>
          <w:sz w:val="36"/>
          <w:szCs w:val="36"/>
          <w:lang w:val="kk-KZ"/>
        </w:rPr>
      </w:pPr>
      <w:r>
        <w:rPr>
          <w:rFonts w:ascii="Times New Roman" w:hAnsi="Times New Roman"/>
          <w:noProof/>
          <w:color w:val="002060"/>
          <w:sz w:val="28"/>
          <w:szCs w:val="28"/>
          <w:lang w:eastAsia="ru-RU"/>
        </w:rPr>
        <w:drawing>
          <wp:inline distT="0" distB="0" distL="0" distR="0" wp14:anchorId="743BE38D" wp14:editId="389582D9">
            <wp:extent cx="2596551" cy="2484408"/>
            <wp:effectExtent l="0" t="0" r="0" b="0"/>
            <wp:docPr id="24" name="Рисунок 24" descr="C:\Users\01\Desktop\музей фото\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01\Desktop\музей фото\Изображение 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1078" cy="2498308"/>
                    </a:xfrm>
                    <a:prstGeom prst="rect">
                      <a:avLst/>
                    </a:prstGeom>
                    <a:noFill/>
                    <a:ln>
                      <a:noFill/>
                    </a:ln>
                  </pic:spPr>
                </pic:pic>
              </a:graphicData>
            </a:graphic>
          </wp:inline>
        </w:drawing>
      </w:r>
      <w:r>
        <w:rPr>
          <w:rFonts w:ascii="Times New Roman" w:hAnsi="Times New Roman"/>
          <w:sz w:val="36"/>
          <w:szCs w:val="36"/>
          <w:lang w:val="kk-KZ"/>
        </w:rPr>
        <w:t xml:space="preserve">    </w:t>
      </w:r>
      <w:r>
        <w:rPr>
          <w:rFonts w:ascii="Times New Roman" w:hAnsi="Times New Roman"/>
          <w:noProof/>
          <w:color w:val="002060"/>
          <w:sz w:val="28"/>
          <w:szCs w:val="28"/>
          <w:lang w:eastAsia="ru-RU"/>
        </w:rPr>
        <w:drawing>
          <wp:inline distT="0" distB="0" distL="0" distR="0" wp14:anchorId="46718D39" wp14:editId="0D43A0B2">
            <wp:extent cx="2465492" cy="2484120"/>
            <wp:effectExtent l="0" t="0" r="0" b="0"/>
            <wp:docPr id="25" name="Рисунок 25" descr="C:\Users\01\Desktop\музей фото\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1\Desktop\музей фото\Изображение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864" cy="2491548"/>
                    </a:xfrm>
                    <a:prstGeom prst="rect">
                      <a:avLst/>
                    </a:prstGeom>
                    <a:noFill/>
                    <a:ln>
                      <a:noFill/>
                    </a:ln>
                  </pic:spPr>
                </pic:pic>
              </a:graphicData>
            </a:graphic>
          </wp:inline>
        </w:drawing>
      </w:r>
    </w:p>
    <w:p w:rsidR="00F67414" w:rsidRDefault="00F67414" w:rsidP="00F67414">
      <w:pPr>
        <w:pStyle w:val="a6"/>
        <w:spacing w:line="360" w:lineRule="auto"/>
        <w:ind w:firstLine="709"/>
        <w:jc w:val="both"/>
        <w:rPr>
          <w:rFonts w:ascii="Times New Roman" w:hAnsi="Times New Roman"/>
          <w:sz w:val="36"/>
          <w:szCs w:val="36"/>
          <w:lang w:val="kk-KZ"/>
        </w:rPr>
      </w:pPr>
    </w:p>
    <w:p w:rsidR="00F67414" w:rsidRDefault="00F67414" w:rsidP="00F67414">
      <w:pPr>
        <w:pStyle w:val="a6"/>
        <w:spacing w:line="360" w:lineRule="auto"/>
        <w:ind w:firstLine="709"/>
        <w:jc w:val="both"/>
        <w:rPr>
          <w:rFonts w:ascii="Times New Roman" w:hAnsi="Times New Roman"/>
          <w:sz w:val="36"/>
          <w:szCs w:val="36"/>
          <w:lang w:val="kk-KZ"/>
        </w:rPr>
      </w:pPr>
    </w:p>
    <w:p w:rsidR="00F67414" w:rsidRDefault="000D77E8" w:rsidP="00D72ED6">
      <w:pPr>
        <w:pStyle w:val="a6"/>
        <w:spacing w:line="360" w:lineRule="auto"/>
        <w:ind w:firstLine="709"/>
        <w:jc w:val="both"/>
        <w:rPr>
          <w:rFonts w:ascii="Times New Roman" w:hAnsi="Times New Roman"/>
          <w:sz w:val="36"/>
          <w:szCs w:val="36"/>
          <w:lang w:val="kk-KZ"/>
        </w:rPr>
      </w:pPr>
      <w:r>
        <w:rPr>
          <w:rFonts w:ascii="Times New Roman" w:hAnsi="Times New Roman"/>
          <w:noProof/>
          <w:color w:val="002060"/>
          <w:sz w:val="28"/>
          <w:szCs w:val="28"/>
          <w:lang w:eastAsia="ru-RU"/>
        </w:rPr>
        <w:lastRenderedPageBreak/>
        <w:drawing>
          <wp:inline distT="0" distB="0" distL="0" distR="0" wp14:anchorId="070ACA24" wp14:editId="43F96F17">
            <wp:extent cx="2590800" cy="2339759"/>
            <wp:effectExtent l="0" t="0" r="0" b="3810"/>
            <wp:docPr id="26" name="Рисунок 26" descr="C:\Users\01\Desktop\музей фото\Изображение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1\Desktop\музей фото\Изображение 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8460" cy="2346677"/>
                    </a:xfrm>
                    <a:prstGeom prst="rect">
                      <a:avLst/>
                    </a:prstGeom>
                    <a:noFill/>
                    <a:ln>
                      <a:noFill/>
                    </a:ln>
                  </pic:spPr>
                </pic:pic>
              </a:graphicData>
            </a:graphic>
          </wp:inline>
        </w:drawing>
      </w:r>
      <w:r w:rsidR="00D72ED6">
        <w:rPr>
          <w:rFonts w:ascii="Times New Roman" w:hAnsi="Times New Roman"/>
          <w:sz w:val="36"/>
          <w:szCs w:val="36"/>
          <w:lang w:val="kk-KZ"/>
        </w:rPr>
        <w:t xml:space="preserve">  </w:t>
      </w:r>
      <w:r w:rsidR="00D72ED6">
        <w:rPr>
          <w:rFonts w:ascii="Times New Roman" w:hAnsi="Times New Roman"/>
          <w:noProof/>
          <w:color w:val="002060"/>
          <w:sz w:val="28"/>
          <w:szCs w:val="28"/>
          <w:lang w:eastAsia="ru-RU"/>
        </w:rPr>
        <w:drawing>
          <wp:inline distT="0" distB="0" distL="0" distR="0" wp14:anchorId="53279F0B" wp14:editId="320D5319">
            <wp:extent cx="2750253" cy="2316480"/>
            <wp:effectExtent l="0" t="0" r="0" b="7620"/>
            <wp:docPr id="27" name="Рисунок 27" descr="C:\Users\01\Desktop\музей фото\Изображение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01\Desktop\музей фото\Изображение 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9943" cy="2333065"/>
                    </a:xfrm>
                    <a:prstGeom prst="rect">
                      <a:avLst/>
                    </a:prstGeom>
                    <a:noFill/>
                    <a:ln>
                      <a:noFill/>
                    </a:ln>
                  </pic:spPr>
                </pic:pic>
              </a:graphicData>
            </a:graphic>
          </wp:inline>
        </w:drawing>
      </w:r>
    </w:p>
    <w:p w:rsidR="00D7365B" w:rsidRPr="00D7365B" w:rsidRDefault="00D7365B" w:rsidP="00D7365B">
      <w:pPr>
        <w:spacing w:after="0" w:line="360" w:lineRule="auto"/>
        <w:ind w:firstLine="708"/>
        <w:jc w:val="center"/>
        <w:rPr>
          <w:rFonts w:ascii="Times New Roman" w:eastAsia="Calibri" w:hAnsi="Times New Roman" w:cs="Times New Roman"/>
          <w:b/>
          <w:sz w:val="28"/>
          <w:szCs w:val="28"/>
          <w:lang w:val="kk-KZ"/>
        </w:rPr>
      </w:pPr>
      <w:r w:rsidRPr="00D7365B">
        <w:rPr>
          <w:rFonts w:ascii="Times New Roman" w:eastAsia="Calibri" w:hAnsi="Times New Roman" w:cs="Times New Roman"/>
          <w:b/>
          <w:sz w:val="28"/>
          <w:szCs w:val="28"/>
          <w:lang w:val="kk-KZ"/>
        </w:rPr>
        <w:t>«Абай» мұражайы арқылы мектепте тәрбиелік жұмыстар ұйымдастырудың әдістемелік негізі</w:t>
      </w:r>
    </w:p>
    <w:p w:rsidR="00D7365B" w:rsidRPr="00D7365B" w:rsidRDefault="00D7365B" w:rsidP="00D7365B">
      <w:pPr>
        <w:spacing w:after="0" w:line="360" w:lineRule="auto"/>
        <w:ind w:firstLine="708"/>
        <w:jc w:val="both"/>
        <w:rPr>
          <w:rFonts w:ascii="Times New Roman" w:eastAsia="Calibri" w:hAnsi="Times New Roman" w:cs="Times New Roman"/>
          <w:sz w:val="28"/>
          <w:szCs w:val="28"/>
          <w:lang w:val="kk-KZ"/>
        </w:rPr>
      </w:pPr>
      <w:r w:rsidRPr="00D7365B">
        <w:rPr>
          <w:rFonts w:ascii="Times New Roman" w:eastAsia="Calibri" w:hAnsi="Times New Roman" w:cs="Times New Roman"/>
          <w:sz w:val="28"/>
          <w:szCs w:val="28"/>
          <w:lang w:val="kk-KZ"/>
        </w:rPr>
        <w:t>Бастауыш сынып оқушылары Абайдың сөзімен айтсақ «білсем екен, көрсем екен, үйренсем екен» - деген жан құмарлығының басымдылығымен қатар қайратының (ерік күші) әлсіздігі ортасындағы қайшылық, әсерленгіштік пен жақсы оқуға ұмтылумен бір нәрсеге көңіл қоюының қиындығы оларды тәртіпке бойұсынуға тәрбиелеуді байсалдылықпен жүзеге асыруды көздейді. Бұл ретте ақынның 32-қара сөзіндегі пікірді арқау етіп, оқушыларға оқуды мақсат ету, білмекке ұмтылу, ал білу деген көргенін, естігенін көңілге түйіп, тағы да білмегендерін білу үшін пайдалану деген екендігін ұғындыруға ұмтылумен қатар бұның шарты көңілге қойып тыңдау, мұғалімнің айтқандарын түсінуге ұмтылу екендігін саналарына орнықтыру. Демек, негізгі шарт тәртіпке бойұсыну. Атап айтсақ, сабаққа кешікпей келу, сабақ үстінде мұғалімнің айтқандарын бұлжытпай орындау, үйге берген тапсырманы толық атқару екендігін оқушылардың санасына сіңіру. Мұнда ақынның қара сөздерінен мына үзінділерді пайдалануға болады: 1. Бір ғана білмектіктің өзін дәулет біл; 2. Білгеніңді берік ұстап, білмегеніңді білсем екен деп үміттен; 3. Әрбір естігеніңді көргеніңді жақсы ұғып ал. Осы қағидаларды  мектеп мұражайында таным сағаты түрінде өткізу әсерлілек болады.</w:t>
      </w:r>
    </w:p>
    <w:p w:rsidR="00D7365B" w:rsidRDefault="00D7365B" w:rsidP="00D7365B">
      <w:pPr>
        <w:spacing w:after="0" w:line="360" w:lineRule="auto"/>
        <w:ind w:firstLine="708"/>
        <w:jc w:val="both"/>
        <w:rPr>
          <w:rFonts w:ascii="Times New Roman" w:eastAsia="Calibri" w:hAnsi="Times New Roman" w:cs="Times New Roman"/>
          <w:sz w:val="28"/>
          <w:lang w:val="kk-KZ"/>
        </w:rPr>
      </w:pPr>
      <w:r w:rsidRPr="00D7365B">
        <w:rPr>
          <w:rFonts w:ascii="Times New Roman" w:eastAsia="Calibri" w:hAnsi="Times New Roman" w:cs="Times New Roman"/>
          <w:sz w:val="28"/>
          <w:szCs w:val="28"/>
          <w:lang w:val="kk-KZ"/>
        </w:rPr>
        <w:t>Тілдер мерекесіне орай мектепішілік іс-шаралар, семинарлар, тәрбие сағаттары Абай мұра</w:t>
      </w:r>
      <w:r>
        <w:rPr>
          <w:rFonts w:ascii="Times New Roman" w:eastAsia="Calibri" w:hAnsi="Times New Roman" w:cs="Times New Roman"/>
          <w:sz w:val="28"/>
          <w:szCs w:val="28"/>
          <w:lang w:val="kk-KZ"/>
        </w:rPr>
        <w:t xml:space="preserve">жайында өткізіледі. Мектеп-гимназиямызда </w:t>
      </w:r>
      <w:r w:rsidRPr="00D7365B">
        <w:rPr>
          <w:rFonts w:ascii="Times New Roman" w:eastAsia="Calibri" w:hAnsi="Times New Roman" w:cs="Times New Roman"/>
          <w:sz w:val="28"/>
          <w:szCs w:val="28"/>
          <w:lang w:val="kk-KZ"/>
        </w:rPr>
        <w:t xml:space="preserve"> ж</w:t>
      </w:r>
      <w:r w:rsidRPr="00D7365B">
        <w:rPr>
          <w:rFonts w:ascii="Times New Roman" w:eastAsia="Calibri" w:hAnsi="Times New Roman" w:cs="Times New Roman"/>
          <w:sz w:val="28"/>
          <w:lang w:val="kk-KZ"/>
        </w:rPr>
        <w:t xml:space="preserve">ыл сайын </w:t>
      </w:r>
      <w:r w:rsidRPr="00D7365B">
        <w:rPr>
          <w:rFonts w:ascii="Times New Roman" w:eastAsia="Calibri" w:hAnsi="Times New Roman" w:cs="Times New Roman"/>
          <w:sz w:val="28"/>
          <w:lang w:val="kk-KZ"/>
        </w:rPr>
        <w:lastRenderedPageBreak/>
        <w:t xml:space="preserve">дәстүрлі түрде  ұйымдастырылатын «Абай оқулары» байқауын өткізер алдында, байқауға қатысатын балалармен мектебіміздің «Абай» мұражайында таным сағаты өткізіледі.  </w:t>
      </w:r>
    </w:p>
    <w:p w:rsidR="00D7365B" w:rsidRDefault="00D7365B" w:rsidP="00D7365B">
      <w:pPr>
        <w:spacing w:after="0" w:line="360" w:lineRule="auto"/>
        <w:ind w:firstLine="708"/>
        <w:jc w:val="both"/>
        <w:rPr>
          <w:rFonts w:ascii="Times New Roman" w:eastAsia="Calibri" w:hAnsi="Times New Roman" w:cs="Times New Roman"/>
          <w:sz w:val="28"/>
          <w:szCs w:val="28"/>
          <w:lang w:val="kk-KZ"/>
        </w:rPr>
      </w:pPr>
      <w:r w:rsidRPr="00D7365B">
        <w:rPr>
          <w:rFonts w:ascii="Times New Roman" w:eastAsia="Calibri" w:hAnsi="Times New Roman" w:cs="Times New Roman"/>
          <w:sz w:val="28"/>
          <w:lang w:val="kk-KZ"/>
        </w:rPr>
        <w:t>Ұлы</w:t>
      </w:r>
      <w:r>
        <w:rPr>
          <w:rFonts w:ascii="Times New Roman" w:eastAsia="Calibri" w:hAnsi="Times New Roman" w:cs="Times New Roman"/>
          <w:sz w:val="28"/>
          <w:lang w:val="kk-KZ"/>
        </w:rPr>
        <w:t xml:space="preserve"> Абайдың 175</w:t>
      </w:r>
      <w:r w:rsidRPr="00D7365B">
        <w:rPr>
          <w:rFonts w:ascii="Times New Roman" w:eastAsia="Calibri" w:hAnsi="Times New Roman" w:cs="Times New Roman"/>
          <w:sz w:val="28"/>
          <w:lang w:val="kk-KZ"/>
        </w:rPr>
        <w:t xml:space="preserve"> жылдық мерейтойы қарсаңында </w:t>
      </w:r>
      <w:r w:rsidRPr="00D7365B">
        <w:rPr>
          <w:rFonts w:ascii="Times New Roman" w:eastAsia="Calibri" w:hAnsi="Times New Roman" w:cs="Times New Roman"/>
          <w:sz w:val="28"/>
          <w:szCs w:val="28"/>
          <w:lang w:val="kk-KZ"/>
        </w:rPr>
        <w:t>Абай мұражайы атаулы мерекелік і</w:t>
      </w:r>
      <w:r>
        <w:rPr>
          <w:rFonts w:ascii="Times New Roman" w:eastAsia="Calibri" w:hAnsi="Times New Roman" w:cs="Times New Roman"/>
          <w:sz w:val="28"/>
          <w:szCs w:val="28"/>
          <w:lang w:val="kk-KZ"/>
        </w:rPr>
        <w:t xml:space="preserve">с-шаралар барысында мектеп-гимназиямыздың оқушылары, сынып жетекшілері және ата-аналарының ықпалымен көрнекі макеттермен толықтырылды. </w:t>
      </w:r>
    </w:p>
    <w:p w:rsidR="000D77E8" w:rsidRDefault="000D77E8" w:rsidP="000D77E8">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Ұ</w:t>
      </w:r>
      <w:r w:rsidR="00E157F1">
        <w:rPr>
          <w:rFonts w:ascii="Times New Roman" w:eastAsia="Calibri" w:hAnsi="Times New Roman" w:cs="Times New Roman"/>
          <w:sz w:val="28"/>
          <w:szCs w:val="28"/>
          <w:lang w:val="kk-KZ"/>
        </w:rPr>
        <w:t xml:space="preserve">лы Абай атамыздың өмір сүрген уақытындағы тұрған үйі, жазған қаламы, пайдаланған түрлі құралдары </w:t>
      </w:r>
      <w:r>
        <w:rPr>
          <w:rFonts w:ascii="Times New Roman" w:eastAsia="Calibri" w:hAnsi="Times New Roman" w:cs="Times New Roman"/>
          <w:sz w:val="28"/>
          <w:szCs w:val="28"/>
          <w:lang w:val="kk-KZ"/>
        </w:rPr>
        <w:t>макет ретінде жасалып көпшіліктің назарына ұсынылды.</w:t>
      </w:r>
    </w:p>
    <w:p w:rsidR="00D72ED6" w:rsidRDefault="00D72ED6" w:rsidP="000D77E8">
      <w:pPr>
        <w:spacing w:after="0" w:line="360" w:lineRule="auto"/>
        <w:ind w:firstLine="708"/>
        <w:jc w:val="both"/>
        <w:rPr>
          <w:rFonts w:ascii="Times New Roman" w:eastAsia="Calibri" w:hAnsi="Times New Roman" w:cs="Times New Roman"/>
          <w:sz w:val="28"/>
          <w:szCs w:val="28"/>
          <w:lang w:val="kk-KZ"/>
        </w:rPr>
      </w:pPr>
    </w:p>
    <w:p w:rsidR="00D72ED6" w:rsidRDefault="00D72ED6" w:rsidP="00BF51E9">
      <w:pPr>
        <w:spacing w:after="0" w:line="36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eastAsia="Calibri" w:hAnsi="Times New Roman" w:cs="Times New Roman"/>
          <w:noProof/>
          <w:sz w:val="28"/>
          <w:szCs w:val="28"/>
          <w:lang w:eastAsia="ru-RU"/>
        </w:rPr>
        <w:drawing>
          <wp:inline distT="0" distB="0" distL="0" distR="0" wp14:anchorId="2A70F3F1" wp14:editId="4A4B3639">
            <wp:extent cx="2682240" cy="2301240"/>
            <wp:effectExtent l="0" t="0" r="3810" b="3810"/>
            <wp:docPr id="29" name="Рисунок 29" descr="C:\Users\01\Desktop\Раб стол\Абай 175 Журнал ДЮЦ\маке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1\Desktop\Раб стол\Абай 175 Журнал ДЮЦ\макет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0807" cy="2300011"/>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r>
        <w:rPr>
          <w:rFonts w:ascii="Times New Roman" w:eastAsia="Calibri" w:hAnsi="Times New Roman" w:cs="Times New Roman"/>
          <w:noProof/>
          <w:sz w:val="28"/>
          <w:szCs w:val="28"/>
          <w:lang w:eastAsia="ru-RU"/>
        </w:rPr>
        <w:drawing>
          <wp:inline distT="0" distB="0" distL="0" distR="0" wp14:anchorId="426C0219" wp14:editId="4499474F">
            <wp:extent cx="2643009" cy="2225040"/>
            <wp:effectExtent l="0" t="0" r="5080" b="3810"/>
            <wp:docPr id="30" name="Рисунок 30" descr="C:\Users\01\Desktop\Раб стол\Абай 175 Журнал ДЮЦ\маке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01\Desktop\Раб стол\Абай 175 Журнал ДЮЦ\макет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117" cy="2227656"/>
                    </a:xfrm>
                    <a:prstGeom prst="rect">
                      <a:avLst/>
                    </a:prstGeom>
                    <a:noFill/>
                    <a:ln>
                      <a:noFill/>
                    </a:ln>
                  </pic:spPr>
                </pic:pic>
              </a:graphicData>
            </a:graphic>
          </wp:inline>
        </w:drawing>
      </w:r>
    </w:p>
    <w:p w:rsidR="00D72ED6" w:rsidRDefault="00BF51E9"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2D984E07" wp14:editId="46F62288">
            <wp:extent cx="4282440" cy="1783080"/>
            <wp:effectExtent l="0" t="0" r="3810" b="7620"/>
            <wp:docPr id="31" name="Рисунок 31" descr="C:\Users\01\Desktop\Раб стол\Абай 175 Журнал ДЮЦ\маке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01\Desktop\Раб стол\Абай 175 Журнал ДЮЦ\макет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0154" cy="1782128"/>
                    </a:xfrm>
                    <a:prstGeom prst="rect">
                      <a:avLst/>
                    </a:prstGeom>
                    <a:noFill/>
                    <a:ln>
                      <a:noFill/>
                    </a:ln>
                  </pic:spPr>
                </pic:pic>
              </a:graphicData>
            </a:graphic>
          </wp:inline>
        </w:drawing>
      </w:r>
    </w:p>
    <w:p w:rsidR="00D72ED6" w:rsidRDefault="00D72ED6" w:rsidP="00BF51E9">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57F41955" wp14:editId="4A7CC38B">
            <wp:extent cx="4358640" cy="2194560"/>
            <wp:effectExtent l="0" t="0" r="3810" b="0"/>
            <wp:docPr id="33" name="Рисунок 33" descr="C:\Users\01\Desktop\Раб стол\Абай 175 Журнал ДЮЦ\макет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01\Desktop\Раб стол\Абай 175 Журнал ДЮЦ\макет 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8225" cy="2204421"/>
                    </a:xfrm>
                    <a:prstGeom prst="rect">
                      <a:avLst/>
                    </a:prstGeom>
                    <a:noFill/>
                    <a:ln>
                      <a:noFill/>
                    </a:ln>
                  </pic:spPr>
                </pic:pic>
              </a:graphicData>
            </a:graphic>
          </wp:inline>
        </w:drawing>
      </w:r>
    </w:p>
    <w:p w:rsidR="00D72ED6" w:rsidRDefault="00D72ED6"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4450080" cy="2209800"/>
            <wp:effectExtent l="0" t="0" r="7620" b="0"/>
            <wp:docPr id="32" name="Рисунок 32" descr="C:\Users\01\Desktop\Раб стол\Абай 175 Журнал ДЮЦ\маке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01\Desktop\Раб стол\Абай 175 Журнал ДЮЦ\макет 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4447704" cy="2208620"/>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p>
    <w:p w:rsidR="00D72ED6" w:rsidRDefault="00D72ED6"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4541520" cy="2682240"/>
            <wp:effectExtent l="0" t="0" r="0" b="3810"/>
            <wp:docPr id="34" name="Рисунок 34" descr="C:\Users\01\Desktop\Раб стол\Абай 175 Журнал ДЮЦ\макет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01\Desktop\Раб стол\Абай 175 Журнал ДЮЦ\макет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5541" cy="2684615"/>
                    </a:xfrm>
                    <a:prstGeom prst="rect">
                      <a:avLst/>
                    </a:prstGeom>
                    <a:noFill/>
                    <a:ln>
                      <a:noFill/>
                    </a:ln>
                  </pic:spPr>
                </pic:pic>
              </a:graphicData>
            </a:graphic>
          </wp:inline>
        </w:drawing>
      </w: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extent cx="4861560" cy="2895600"/>
            <wp:effectExtent l="0" t="0" r="0" b="0"/>
            <wp:docPr id="35" name="Рисунок 35" descr="C:\Users\01\Desktop\Раб стол\Абай 175 Журнал ДЮЦ\маке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01\Desktop\Раб стол\Абай 175 Журнал ДЮЦ\макет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8964" cy="2894054"/>
                    </a:xfrm>
                    <a:prstGeom prst="rect">
                      <a:avLst/>
                    </a:prstGeom>
                    <a:noFill/>
                    <a:ln>
                      <a:noFill/>
                    </a:ln>
                  </pic:spPr>
                </pic:pic>
              </a:graphicData>
            </a:graphic>
          </wp:inline>
        </w:drawing>
      </w:r>
    </w:p>
    <w:p w:rsidR="00D72ED6" w:rsidRDefault="00D72ED6" w:rsidP="00D7365B">
      <w:pPr>
        <w:spacing w:after="0" w:line="360" w:lineRule="auto"/>
        <w:ind w:firstLine="708"/>
        <w:jc w:val="both"/>
        <w:rPr>
          <w:rFonts w:ascii="Times New Roman" w:eastAsia="Calibri" w:hAnsi="Times New Roman" w:cs="Times New Roman"/>
          <w:sz w:val="28"/>
          <w:szCs w:val="28"/>
          <w:lang w:val="kk-KZ"/>
        </w:rPr>
      </w:pP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4861560" cy="2621280"/>
            <wp:effectExtent l="0" t="0" r="0" b="7620"/>
            <wp:docPr id="36" name="Рисунок 36" descr="C:\Users\01\Desktop\Раб стол\Абай 175 Журнал ДЮЦ\маке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01\Desktop\Раб стол\Абай 175 Журнал ДЮЦ\макет 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8963" cy="2619880"/>
                    </a:xfrm>
                    <a:prstGeom prst="rect">
                      <a:avLst/>
                    </a:prstGeom>
                    <a:noFill/>
                    <a:ln>
                      <a:noFill/>
                    </a:ln>
                  </pic:spPr>
                </pic:pic>
              </a:graphicData>
            </a:graphic>
          </wp:inline>
        </w:drawing>
      </w: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4831080" cy="2346960"/>
            <wp:effectExtent l="0" t="0" r="7620" b="0"/>
            <wp:docPr id="37" name="Рисунок 37" descr="C:\Users\01\Desktop\Раб стол\Абай 175 Журнал ДЮЦ\макет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01\Desktop\Раб стол\Абай 175 Журнал ДЮЦ\макет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8499" cy="2345706"/>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extent cx="4648200" cy="2948940"/>
            <wp:effectExtent l="0" t="0" r="0" b="3810"/>
            <wp:docPr id="38" name="Рисунок 38" descr="C:\Users\01\Desktop\Раб стол\Абай 175 Журнал ДЮЦ\макет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01\Desktop\Раб стол\Абай 175 Журнал ДЮЦ\макет 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5717" cy="2947365"/>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extent cx="4648200" cy="2788920"/>
            <wp:effectExtent l="0" t="0" r="0" b="0"/>
            <wp:docPr id="39" name="Рисунок 39" descr="C:\Users\01\Desktop\Раб стол\Абай 175 Журнал ДЮЦ\макет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01\Desktop\Раб стол\Абай 175 Журнал ДЮЦ\макет 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5716" cy="2787430"/>
                    </a:xfrm>
                    <a:prstGeom prst="rect">
                      <a:avLst/>
                    </a:prstGeom>
                    <a:noFill/>
                    <a:ln>
                      <a:noFill/>
                    </a:ln>
                  </pic:spPr>
                </pic:pic>
              </a:graphicData>
            </a:graphic>
          </wp:inline>
        </w:drawing>
      </w: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p>
    <w:p w:rsidR="00BF51E9" w:rsidRDefault="00BF51E9"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inline distT="0" distB="0" distL="0" distR="0" wp14:anchorId="5BE088EF" wp14:editId="4FF21091">
            <wp:extent cx="4648200" cy="2636520"/>
            <wp:effectExtent l="0" t="0" r="0" b="0"/>
            <wp:docPr id="40" name="Рисунок 40" descr="C:\Users\01\Desktop\Раб стол\Абай 175 Журнал ДЮЦ\мак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01\Desktop\Раб стол\Абай 175 Журнал ДЮЦ\макет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4319" cy="2634319"/>
                    </a:xfrm>
                    <a:prstGeom prst="rect">
                      <a:avLst/>
                    </a:prstGeom>
                    <a:noFill/>
                    <a:ln>
                      <a:noFill/>
                    </a:ln>
                  </pic:spPr>
                </pic:pic>
              </a:graphicData>
            </a:graphic>
          </wp:inline>
        </w:drawing>
      </w:r>
    </w:p>
    <w:p w:rsidR="000D77E8" w:rsidRDefault="000D77E8" w:rsidP="00BF51E9">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14:anchorId="3A2B0ED7" wp14:editId="20E5209B">
            <wp:extent cx="4953000" cy="2636520"/>
            <wp:effectExtent l="0" t="0" r="0" b="0"/>
            <wp:docPr id="23" name="Рисунок 23" descr="C:\Users\01\Desktop\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01\Desktop\ма.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0354" cy="2635112"/>
                    </a:xfrm>
                    <a:prstGeom prst="rect">
                      <a:avLst/>
                    </a:prstGeom>
                    <a:noFill/>
                    <a:ln>
                      <a:noFill/>
                    </a:ln>
                  </pic:spPr>
                </pic:pic>
              </a:graphicData>
            </a:graphic>
          </wp:inline>
        </w:drawing>
      </w:r>
    </w:p>
    <w:p w:rsidR="00D7365B" w:rsidRPr="00D7365B" w:rsidRDefault="00E157F1" w:rsidP="00D7365B">
      <w:pPr>
        <w:spacing w:after="0" w:line="36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w:t>
      </w:r>
      <w:r w:rsidR="00D7365B" w:rsidRPr="00D7365B">
        <w:rPr>
          <w:rFonts w:ascii="Times New Roman" w:eastAsia="Calibri" w:hAnsi="Times New Roman" w:cs="Times New Roman"/>
          <w:sz w:val="28"/>
          <w:szCs w:val="28"/>
          <w:lang w:val="kk-KZ"/>
        </w:rPr>
        <w:t xml:space="preserve">ала </w:t>
      </w:r>
      <w:r>
        <w:rPr>
          <w:rFonts w:ascii="Times New Roman" w:eastAsia="Calibri" w:hAnsi="Times New Roman" w:cs="Times New Roman"/>
          <w:sz w:val="28"/>
          <w:szCs w:val="28"/>
          <w:lang w:val="kk-KZ"/>
        </w:rPr>
        <w:t xml:space="preserve">мектептерімен </w:t>
      </w:r>
      <w:r w:rsidR="00D7365B" w:rsidRPr="00D7365B">
        <w:rPr>
          <w:rFonts w:ascii="Times New Roman" w:eastAsia="Calibri" w:hAnsi="Times New Roman" w:cs="Times New Roman"/>
          <w:sz w:val="28"/>
          <w:szCs w:val="28"/>
          <w:lang w:val="kk-KZ"/>
        </w:rPr>
        <w:t xml:space="preserve">мұражайымен бірлескен түрде </w:t>
      </w:r>
      <w:r w:rsidR="00D7365B" w:rsidRPr="00D7365B">
        <w:rPr>
          <w:rFonts w:ascii="Times New Roman" w:eastAsia="Calibri" w:hAnsi="Times New Roman" w:cs="Times New Roman"/>
          <w:iCs/>
          <w:sz w:val="28"/>
          <w:szCs w:val="28"/>
          <w:lang w:val="kk-KZ" w:eastAsia="ru-RU"/>
        </w:rPr>
        <w:t>көрме</w:t>
      </w:r>
      <w:r w:rsidR="00D7365B" w:rsidRPr="00D7365B">
        <w:rPr>
          <w:rFonts w:ascii="Times New Roman" w:eastAsia="Calibri" w:hAnsi="Times New Roman" w:cs="Times New Roman"/>
          <w:sz w:val="28"/>
          <w:szCs w:val="28"/>
          <w:lang w:val="kk-KZ" w:eastAsia="ru-RU"/>
        </w:rPr>
        <w:t>, </w:t>
      </w:r>
      <w:r w:rsidR="00D7365B" w:rsidRPr="00D7365B">
        <w:rPr>
          <w:rFonts w:ascii="Times New Roman" w:eastAsia="Calibri" w:hAnsi="Times New Roman" w:cs="Times New Roman"/>
          <w:iCs/>
          <w:sz w:val="28"/>
          <w:szCs w:val="28"/>
          <w:lang w:val="kk-KZ" w:eastAsia="ru-RU"/>
        </w:rPr>
        <w:t>экспозиция ұйымдастырып</w:t>
      </w:r>
      <w:r w:rsidR="00D7365B" w:rsidRPr="00D7365B">
        <w:rPr>
          <w:rFonts w:ascii="Times New Roman" w:eastAsia="Calibri" w:hAnsi="Times New Roman" w:cs="Times New Roman"/>
          <w:sz w:val="28"/>
          <w:szCs w:val="28"/>
          <w:lang w:val="kk-KZ" w:eastAsia="ru-RU"/>
        </w:rPr>
        <w:t xml:space="preserve">, </w:t>
      </w:r>
      <w:r w:rsidR="00D7365B" w:rsidRPr="00D7365B">
        <w:rPr>
          <w:rFonts w:ascii="Times New Roman" w:eastAsia="Calibri" w:hAnsi="Times New Roman" w:cs="Times New Roman"/>
          <w:iCs/>
          <w:sz w:val="28"/>
          <w:szCs w:val="28"/>
          <w:lang w:val="kk-KZ" w:eastAsia="ru-RU"/>
        </w:rPr>
        <w:t>тақырыптық дәріс</w:t>
      </w:r>
      <w:r>
        <w:rPr>
          <w:rFonts w:ascii="Times New Roman" w:eastAsia="Calibri" w:hAnsi="Times New Roman" w:cs="Times New Roman"/>
          <w:iCs/>
          <w:sz w:val="28"/>
          <w:szCs w:val="28"/>
          <w:lang w:val="kk-KZ" w:eastAsia="ru-RU"/>
        </w:rPr>
        <w:t xml:space="preserve"> өткізіліп тұрады. </w:t>
      </w:r>
      <w:r w:rsidR="00D7365B" w:rsidRPr="00D7365B">
        <w:rPr>
          <w:rFonts w:ascii="Times New Roman" w:eastAsia="Calibri" w:hAnsi="Times New Roman" w:cs="Times New Roman"/>
          <w:sz w:val="28"/>
          <w:szCs w:val="28"/>
          <w:lang w:val="kk-KZ"/>
        </w:rPr>
        <w:t>Абай армандары – тек бір ғана ұлт ұстанатын мұраттар емес, күллі адамзат ұстанатын мұраттар. Саналы да ақыл парасаты мол ұлтжанды, рухы биік мәдени-ғылыми өрісі кең ұрпақ тәрбиелегіміз келсе, дана Абайдың өсиет-өнегесін, ақыл-ойын тәжірибесін пайдалануымыз керек. Мектеп мұражайы осы бағытта тәрбиенің басты құралдарының бірі болып табылады.</w:t>
      </w:r>
    </w:p>
    <w:p w:rsidR="00D7365B" w:rsidRPr="00D7365B" w:rsidRDefault="00D7365B" w:rsidP="00D7365B">
      <w:pPr>
        <w:spacing w:after="0" w:line="240" w:lineRule="auto"/>
        <w:rPr>
          <w:rFonts w:ascii="Times New Roman" w:eastAsia="Calibri" w:hAnsi="Times New Roman" w:cs="Times New Roman"/>
          <w:sz w:val="20"/>
          <w:lang w:val="kk-KZ"/>
        </w:rPr>
      </w:pPr>
    </w:p>
    <w:p w:rsidR="00D7365B" w:rsidRPr="00D7365B" w:rsidRDefault="00BF51E9" w:rsidP="00D7365B">
      <w:pPr>
        <w:spacing w:after="0" w:line="240" w:lineRule="auto"/>
        <w:rPr>
          <w:rFonts w:ascii="Times New Roman" w:eastAsia="Calibri" w:hAnsi="Times New Roman" w:cs="Times New Roman"/>
          <w:sz w:val="20"/>
          <w:lang w:val="kk-KZ"/>
        </w:rPr>
      </w:pPr>
      <w:r>
        <w:rPr>
          <w:rFonts w:ascii="Times New Roman" w:hAnsi="Times New Roman" w:cs="Times New Roman"/>
          <w:i/>
          <w:noProof/>
          <w:sz w:val="36"/>
          <w:szCs w:val="36"/>
          <w:lang w:eastAsia="ru-RU"/>
        </w:rPr>
        <w:drawing>
          <wp:inline distT="0" distB="0" distL="0" distR="0" wp14:anchorId="38FFC722" wp14:editId="47872404">
            <wp:extent cx="5654040" cy="3611880"/>
            <wp:effectExtent l="0" t="0" r="3810" b="7620"/>
            <wp:docPr id="41" name="Рисунок 41" descr="D:\музей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узей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4040" cy="3611880"/>
                    </a:xfrm>
                    <a:prstGeom prst="rect">
                      <a:avLst/>
                    </a:prstGeom>
                    <a:noFill/>
                    <a:ln>
                      <a:noFill/>
                    </a:ln>
                  </pic:spPr>
                </pic:pic>
              </a:graphicData>
            </a:graphic>
          </wp:inline>
        </w:drawing>
      </w:r>
    </w:p>
    <w:p w:rsidR="00D7365B" w:rsidRPr="00D7365B" w:rsidRDefault="00D7365B" w:rsidP="00D7365B">
      <w:pPr>
        <w:spacing w:after="0" w:line="240" w:lineRule="auto"/>
        <w:rPr>
          <w:rFonts w:ascii="Times New Roman" w:eastAsia="Calibri" w:hAnsi="Times New Roman" w:cs="Times New Roman"/>
          <w:sz w:val="20"/>
          <w:lang w:val="kk-KZ"/>
        </w:rPr>
      </w:pPr>
    </w:p>
    <w:p w:rsidR="00D7365B" w:rsidRPr="00D7365B" w:rsidRDefault="00D7365B" w:rsidP="00D7365B">
      <w:pPr>
        <w:spacing w:after="0" w:line="240" w:lineRule="auto"/>
        <w:rPr>
          <w:rFonts w:ascii="Times New Roman" w:eastAsia="Calibri" w:hAnsi="Times New Roman" w:cs="Times New Roman"/>
          <w:sz w:val="20"/>
          <w:lang w:val="kk-KZ"/>
        </w:rPr>
      </w:pPr>
    </w:p>
    <w:p w:rsidR="00BF51E9" w:rsidRDefault="00BF51E9" w:rsidP="00D7365B">
      <w:pPr>
        <w:spacing w:after="0" w:line="240" w:lineRule="auto"/>
        <w:rPr>
          <w:rFonts w:ascii="Times New Roman" w:eastAsia="Calibri" w:hAnsi="Times New Roman" w:cs="Times New Roman"/>
          <w:sz w:val="20"/>
          <w:lang w:val="kk-KZ"/>
        </w:rPr>
      </w:pPr>
      <w:r>
        <w:rPr>
          <w:rFonts w:ascii="Times New Roman" w:hAnsi="Times New Roman" w:cs="Times New Roman"/>
          <w:i/>
          <w:noProof/>
          <w:sz w:val="36"/>
          <w:szCs w:val="36"/>
          <w:lang w:eastAsia="ru-RU"/>
        </w:rPr>
        <w:lastRenderedPageBreak/>
        <w:drawing>
          <wp:inline distT="0" distB="0" distL="0" distR="0" wp14:anchorId="13E017DE" wp14:editId="17006D80">
            <wp:extent cx="5940425" cy="2970213"/>
            <wp:effectExtent l="0" t="0" r="3175" b="1905"/>
            <wp:docPr id="42" name="Рисунок 42" descr="D:\музей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узей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70213"/>
                    </a:xfrm>
                    <a:prstGeom prst="rect">
                      <a:avLst/>
                    </a:prstGeom>
                    <a:noFill/>
                    <a:ln>
                      <a:noFill/>
                    </a:ln>
                  </pic:spPr>
                </pic:pic>
              </a:graphicData>
            </a:graphic>
          </wp:inline>
        </w:drawing>
      </w:r>
    </w:p>
    <w:p w:rsidR="00BF51E9" w:rsidRDefault="00BF51E9" w:rsidP="00D7365B">
      <w:pPr>
        <w:spacing w:after="0" w:line="240" w:lineRule="auto"/>
        <w:rPr>
          <w:rFonts w:ascii="Times New Roman" w:eastAsia="Calibri" w:hAnsi="Times New Roman" w:cs="Times New Roman"/>
          <w:sz w:val="20"/>
          <w:lang w:val="kk-KZ"/>
        </w:rPr>
      </w:pPr>
    </w:p>
    <w:p w:rsidR="00BF51E9" w:rsidRDefault="00BF51E9" w:rsidP="00D7365B">
      <w:pPr>
        <w:spacing w:after="0" w:line="240" w:lineRule="auto"/>
        <w:rPr>
          <w:rFonts w:ascii="Times New Roman" w:eastAsia="Calibri" w:hAnsi="Times New Roman" w:cs="Times New Roman"/>
          <w:sz w:val="20"/>
          <w:lang w:val="kk-KZ"/>
        </w:rPr>
      </w:pPr>
    </w:p>
    <w:p w:rsidR="00BF51E9" w:rsidRPr="00D7365B" w:rsidRDefault="00BF51E9" w:rsidP="00BF51E9">
      <w:pPr>
        <w:spacing w:after="0" w:line="360" w:lineRule="auto"/>
        <w:ind w:firstLine="708"/>
        <w:jc w:val="both"/>
        <w:rPr>
          <w:rFonts w:ascii="Times New Roman" w:eastAsia="Calibri" w:hAnsi="Times New Roman" w:cs="Times New Roman"/>
          <w:sz w:val="28"/>
          <w:szCs w:val="28"/>
          <w:lang w:val="kk-KZ"/>
        </w:rPr>
      </w:pPr>
      <w:r w:rsidRPr="00D7365B">
        <w:rPr>
          <w:rFonts w:ascii="Times New Roman" w:eastAsia="Calibri" w:hAnsi="Times New Roman" w:cs="Times New Roman"/>
          <w:sz w:val="28"/>
          <w:szCs w:val="28"/>
          <w:lang w:val="kk-KZ"/>
        </w:rPr>
        <w:t>«Абай» мұражайы облыстық Дала өлкесі мұражайымен, Ы.Алтынсарин атындағы Арқалық Мемлекеттік педагогикалық институтының «Ыбырай Алтынсарин» мұражайымен, №2 облыстық әмбебап кітапханасымен</w:t>
      </w:r>
      <w:r>
        <w:rPr>
          <w:rFonts w:ascii="Times New Roman" w:eastAsia="Calibri" w:hAnsi="Times New Roman" w:cs="Times New Roman"/>
          <w:sz w:val="28"/>
          <w:szCs w:val="28"/>
          <w:lang w:val="kk-KZ"/>
        </w:rPr>
        <w:t>,қала мектептерінде бар мұражайлармен</w:t>
      </w:r>
      <w:r w:rsidRPr="00D7365B">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және «Жас-Ұлан» БЖО –дағы «Ауылым-алтын бесік»</w:t>
      </w:r>
      <w:r w:rsidR="00D938E2">
        <w:rPr>
          <w:rFonts w:ascii="Times New Roman" w:eastAsia="Calibri" w:hAnsi="Times New Roman" w:cs="Times New Roman"/>
          <w:sz w:val="28"/>
          <w:szCs w:val="28"/>
          <w:lang w:val="kk-KZ"/>
        </w:rPr>
        <w:t xml:space="preserve"> көрмесімен </w:t>
      </w:r>
      <w:r w:rsidRPr="00D7365B">
        <w:rPr>
          <w:rFonts w:ascii="Times New Roman" w:eastAsia="Calibri" w:hAnsi="Times New Roman" w:cs="Times New Roman"/>
          <w:sz w:val="28"/>
          <w:szCs w:val="28"/>
          <w:lang w:val="kk-KZ"/>
        </w:rPr>
        <w:t xml:space="preserve"> тығыз байланыста жұмыс істейді.</w:t>
      </w:r>
    </w:p>
    <w:p w:rsidR="00BF51E9" w:rsidRDefault="00BF51E9" w:rsidP="00D7365B">
      <w:pPr>
        <w:spacing w:after="0" w:line="240" w:lineRule="auto"/>
        <w:rPr>
          <w:rFonts w:ascii="Times New Roman" w:eastAsia="Calibri" w:hAnsi="Times New Roman" w:cs="Times New Roman"/>
          <w:sz w:val="20"/>
          <w:lang w:val="kk-KZ"/>
        </w:rPr>
      </w:pPr>
    </w:p>
    <w:p w:rsidR="00BF51E9" w:rsidRDefault="00BF51E9" w:rsidP="00D7365B">
      <w:pPr>
        <w:spacing w:after="0" w:line="240" w:lineRule="auto"/>
        <w:rPr>
          <w:rFonts w:ascii="Times New Roman" w:eastAsia="Calibri" w:hAnsi="Times New Roman" w:cs="Times New Roman"/>
          <w:sz w:val="20"/>
          <w:lang w:val="kk-KZ"/>
        </w:rPr>
      </w:pPr>
    </w:p>
    <w:p w:rsidR="00BF51E9" w:rsidRDefault="00BF51E9" w:rsidP="00D7365B">
      <w:pPr>
        <w:spacing w:after="0" w:line="240" w:lineRule="auto"/>
        <w:rPr>
          <w:rFonts w:ascii="Times New Roman" w:eastAsia="Calibri" w:hAnsi="Times New Roman" w:cs="Times New Roman"/>
          <w:sz w:val="20"/>
          <w:lang w:val="kk-KZ"/>
        </w:rPr>
      </w:pPr>
    </w:p>
    <w:p w:rsidR="00BF51E9" w:rsidRDefault="00BF51E9" w:rsidP="00D7365B">
      <w:pPr>
        <w:spacing w:after="0" w:line="240" w:lineRule="auto"/>
        <w:rPr>
          <w:rFonts w:ascii="Times New Roman" w:eastAsia="Calibri" w:hAnsi="Times New Roman" w:cs="Times New Roman"/>
          <w:sz w:val="20"/>
          <w:lang w:val="kk-KZ"/>
        </w:rPr>
      </w:pPr>
    </w:p>
    <w:p w:rsidR="00BF51E9" w:rsidRDefault="00D938E2" w:rsidP="00D7365B">
      <w:pPr>
        <w:spacing w:after="0" w:line="240" w:lineRule="auto"/>
        <w:rPr>
          <w:rFonts w:ascii="Times New Roman" w:eastAsia="Calibri" w:hAnsi="Times New Roman" w:cs="Times New Roman"/>
          <w:sz w:val="20"/>
          <w:lang w:val="kk-KZ"/>
        </w:rPr>
      </w:pPr>
      <w:r>
        <w:rPr>
          <w:rFonts w:ascii="Times New Roman" w:hAnsi="Times New Roman" w:cs="Times New Roman"/>
          <w:i/>
          <w:noProof/>
          <w:sz w:val="36"/>
          <w:szCs w:val="36"/>
          <w:lang w:eastAsia="ru-RU"/>
        </w:rPr>
        <w:drawing>
          <wp:inline distT="0" distB="0" distL="0" distR="0" wp14:anchorId="086AC921" wp14:editId="03B2AE37">
            <wp:extent cx="6096000" cy="3657600"/>
            <wp:effectExtent l="0" t="0" r="0" b="0"/>
            <wp:docPr id="43" name="Рисунок 43" descr="D:\20180928_1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80928_1022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0563" cy="3678338"/>
                    </a:xfrm>
                    <a:prstGeom prst="rect">
                      <a:avLst/>
                    </a:prstGeom>
                    <a:noFill/>
                    <a:ln>
                      <a:noFill/>
                    </a:ln>
                  </pic:spPr>
                </pic:pic>
              </a:graphicData>
            </a:graphic>
          </wp:inline>
        </w:drawing>
      </w:r>
    </w:p>
    <w:p w:rsidR="00BF51E9" w:rsidRDefault="00BF51E9" w:rsidP="00D7365B">
      <w:pPr>
        <w:spacing w:after="0" w:line="240" w:lineRule="auto"/>
        <w:rPr>
          <w:rFonts w:ascii="Times New Roman" w:eastAsia="Calibri" w:hAnsi="Times New Roman" w:cs="Times New Roman"/>
          <w:sz w:val="20"/>
          <w:lang w:val="kk-KZ"/>
        </w:rPr>
      </w:pPr>
    </w:p>
    <w:p w:rsidR="00BF51E9" w:rsidRDefault="00BF51E9" w:rsidP="00D7365B">
      <w:pPr>
        <w:spacing w:after="0" w:line="240" w:lineRule="auto"/>
        <w:rPr>
          <w:rFonts w:ascii="Times New Roman" w:eastAsia="Calibri" w:hAnsi="Times New Roman" w:cs="Times New Roman"/>
          <w:sz w:val="20"/>
          <w:lang w:val="kk-KZ"/>
        </w:rPr>
      </w:pPr>
    </w:p>
    <w:p w:rsidR="00D7365B" w:rsidRDefault="00D243A0" w:rsidP="00D7365B">
      <w:pPr>
        <w:spacing w:after="0" w:line="240" w:lineRule="auto"/>
        <w:rPr>
          <w:rFonts w:ascii="Times New Roman" w:eastAsia="Calibri" w:hAnsi="Times New Roman" w:cs="Times New Roman"/>
          <w:sz w:val="20"/>
          <w:lang w:val="kk-KZ"/>
        </w:rPr>
      </w:pPr>
      <w:r>
        <w:rPr>
          <w:rFonts w:ascii="Times New Roman" w:eastAsia="Calibri" w:hAnsi="Times New Roman" w:cs="Times New Roman"/>
          <w:noProof/>
          <w:sz w:val="20"/>
          <w:lang w:eastAsia="ru-RU"/>
        </w:rPr>
        <w:drawing>
          <wp:inline distT="0" distB="0" distL="0" distR="0">
            <wp:extent cx="5730239" cy="3002280"/>
            <wp:effectExtent l="0" t="0" r="4445" b="7620"/>
            <wp:docPr id="8" name="Рисунок 8" descr="E:\фото с ватсап\WhatsApp Image 2021-04-06 at 17.54.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с ватсап\WhatsApp Image 2021-04-06 at 17.54.27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179" cy="3000677"/>
                    </a:xfrm>
                    <a:prstGeom prst="rect">
                      <a:avLst/>
                    </a:prstGeom>
                    <a:noFill/>
                    <a:ln>
                      <a:noFill/>
                    </a:ln>
                  </pic:spPr>
                </pic:pic>
              </a:graphicData>
            </a:graphic>
          </wp:inline>
        </w:drawing>
      </w:r>
    </w:p>
    <w:p w:rsidR="00D243A0" w:rsidRDefault="00D243A0" w:rsidP="00D7365B">
      <w:pPr>
        <w:spacing w:after="0" w:line="240" w:lineRule="auto"/>
        <w:rPr>
          <w:rFonts w:ascii="Times New Roman" w:eastAsia="Calibri" w:hAnsi="Times New Roman" w:cs="Times New Roman"/>
          <w:sz w:val="20"/>
          <w:lang w:val="kk-KZ"/>
        </w:rPr>
      </w:pPr>
    </w:p>
    <w:p w:rsidR="00D243A0" w:rsidRPr="00D7365B" w:rsidRDefault="00D243A0" w:rsidP="00D7365B">
      <w:pPr>
        <w:spacing w:after="0" w:line="240" w:lineRule="auto"/>
        <w:rPr>
          <w:rFonts w:ascii="Times New Roman" w:eastAsia="Calibri" w:hAnsi="Times New Roman" w:cs="Times New Roman"/>
          <w:sz w:val="20"/>
          <w:lang w:val="kk-KZ"/>
        </w:rPr>
      </w:pPr>
    </w:p>
    <w:p w:rsidR="00D7365B" w:rsidRDefault="00E157F1" w:rsidP="00D7365B">
      <w:pPr>
        <w:spacing w:after="0" w:line="240" w:lineRule="auto"/>
        <w:rPr>
          <w:rFonts w:ascii="Times New Roman" w:eastAsia="Calibri" w:hAnsi="Times New Roman" w:cs="Times New Roman"/>
          <w:sz w:val="20"/>
          <w:lang w:val="kk-KZ"/>
        </w:rPr>
      </w:pPr>
      <w:r>
        <w:rPr>
          <w:rFonts w:ascii="Times New Roman" w:eastAsia="Calibri" w:hAnsi="Times New Roman" w:cs="Times New Roman"/>
          <w:noProof/>
          <w:sz w:val="20"/>
          <w:lang w:eastAsia="ru-RU"/>
        </w:rPr>
        <w:drawing>
          <wp:inline distT="0" distB="0" distL="0" distR="0">
            <wp:extent cx="5730240" cy="3139440"/>
            <wp:effectExtent l="0" t="0" r="3810" b="3810"/>
            <wp:docPr id="7" name="Рисунок 7" descr="E:\фото с ватсап\WhatsApp Image 2021-04-06 at 17.5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ото с ватсап\WhatsApp Image 2021-04-06 at 17.54.17.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179" cy="3137763"/>
                    </a:xfrm>
                    <a:prstGeom prst="rect">
                      <a:avLst/>
                    </a:prstGeom>
                    <a:noFill/>
                    <a:ln>
                      <a:noFill/>
                    </a:ln>
                  </pic:spPr>
                </pic:pic>
              </a:graphicData>
            </a:graphic>
          </wp:inline>
        </w:drawing>
      </w:r>
    </w:p>
    <w:p w:rsidR="00D243A0" w:rsidRPr="00D7365B" w:rsidRDefault="00D243A0" w:rsidP="00D7365B">
      <w:pPr>
        <w:spacing w:after="0" w:line="240" w:lineRule="auto"/>
        <w:rPr>
          <w:rFonts w:ascii="Times New Roman" w:eastAsia="Calibri" w:hAnsi="Times New Roman" w:cs="Times New Roman"/>
          <w:sz w:val="20"/>
          <w:lang w:val="kk-KZ"/>
        </w:rPr>
      </w:pPr>
    </w:p>
    <w:p w:rsidR="00D243A0" w:rsidRDefault="00E157F1" w:rsidP="00D7365B">
      <w:pPr>
        <w:spacing w:after="0" w:line="240" w:lineRule="auto"/>
        <w:rPr>
          <w:rFonts w:ascii="Times New Roman" w:eastAsia="Calibri" w:hAnsi="Times New Roman" w:cs="Times New Roman"/>
          <w:sz w:val="20"/>
          <w:lang w:val="kk-KZ"/>
        </w:rPr>
      </w:pPr>
      <w:r>
        <w:rPr>
          <w:rFonts w:ascii="Times New Roman" w:eastAsia="Calibri" w:hAnsi="Times New Roman" w:cs="Times New Roman"/>
          <w:noProof/>
          <w:sz w:val="20"/>
          <w:lang w:eastAsia="ru-RU"/>
        </w:rPr>
        <w:drawing>
          <wp:inline distT="0" distB="0" distL="0" distR="0">
            <wp:extent cx="5730240" cy="2499360"/>
            <wp:effectExtent l="0" t="0" r="3810" b="0"/>
            <wp:docPr id="6" name="Рисунок 6" descr="E:\фото с ватсап\WhatsApp Image 2021-04-06 at 17.5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с ватсап\WhatsApp Image 2021-04-06 at 17.54.16 (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8248" cy="2498491"/>
                    </a:xfrm>
                    <a:prstGeom prst="rect">
                      <a:avLst/>
                    </a:prstGeom>
                    <a:noFill/>
                    <a:ln>
                      <a:noFill/>
                    </a:ln>
                  </pic:spPr>
                </pic:pic>
              </a:graphicData>
            </a:graphic>
          </wp:inline>
        </w:drawing>
      </w:r>
    </w:p>
    <w:p w:rsidR="00D243A0" w:rsidRPr="00D7365B" w:rsidRDefault="00D243A0" w:rsidP="00D7365B">
      <w:pPr>
        <w:spacing w:after="0" w:line="240" w:lineRule="auto"/>
        <w:rPr>
          <w:rFonts w:ascii="Times New Roman" w:eastAsia="Calibri" w:hAnsi="Times New Roman" w:cs="Times New Roman"/>
          <w:sz w:val="20"/>
          <w:lang w:val="kk-KZ"/>
        </w:rPr>
      </w:pPr>
    </w:p>
    <w:p w:rsidR="00FC285F" w:rsidRPr="00FC285F" w:rsidRDefault="00FC285F" w:rsidP="00FC285F">
      <w:pPr>
        <w:spacing w:after="0" w:line="240" w:lineRule="auto"/>
        <w:rPr>
          <w:rFonts w:ascii="Times New Roman" w:eastAsia="Calibri" w:hAnsi="Times New Roman" w:cs="Times New Roman"/>
          <w:sz w:val="20"/>
          <w:lang w:val="kk-KZ"/>
        </w:rPr>
      </w:pPr>
    </w:p>
    <w:p w:rsidR="00F67414" w:rsidRDefault="00D243A0" w:rsidP="00F67414">
      <w:pPr>
        <w:jc w:val="center"/>
        <w:rPr>
          <w:rFonts w:ascii="Times New Roman" w:hAnsi="Times New Roman" w:cs="Times New Roman"/>
          <w:i/>
          <w:sz w:val="36"/>
          <w:szCs w:val="36"/>
          <w:lang w:val="kk-KZ"/>
        </w:rPr>
      </w:pPr>
      <w:r>
        <w:rPr>
          <w:rFonts w:ascii="Times New Roman" w:hAnsi="Times New Roman" w:cs="Times New Roman"/>
          <w:i/>
          <w:noProof/>
          <w:sz w:val="36"/>
          <w:szCs w:val="36"/>
          <w:lang w:eastAsia="ru-RU"/>
        </w:rPr>
        <w:drawing>
          <wp:inline distT="0" distB="0" distL="0" distR="0">
            <wp:extent cx="5059678" cy="2788920"/>
            <wp:effectExtent l="0" t="0" r="8255" b="0"/>
            <wp:docPr id="9" name="Рисунок 9" descr="E:\фото с ватсап\WhatsApp Image 2021-04-06 at 17.5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с ватсап\WhatsApp Image 2021-04-06 at 17.54.3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6977" cy="2787431"/>
                    </a:xfrm>
                    <a:prstGeom prst="rect">
                      <a:avLst/>
                    </a:prstGeom>
                    <a:noFill/>
                    <a:ln>
                      <a:noFill/>
                    </a:ln>
                  </pic:spPr>
                </pic:pic>
              </a:graphicData>
            </a:graphic>
          </wp:inline>
        </w:drawing>
      </w:r>
    </w:p>
    <w:p w:rsidR="00D243A0" w:rsidRDefault="00D243A0" w:rsidP="00F67414">
      <w:pPr>
        <w:jc w:val="center"/>
        <w:rPr>
          <w:rFonts w:ascii="Times New Roman" w:hAnsi="Times New Roman" w:cs="Times New Roman"/>
          <w:i/>
          <w:sz w:val="36"/>
          <w:szCs w:val="36"/>
          <w:lang w:val="kk-KZ"/>
        </w:rPr>
      </w:pPr>
      <w:r>
        <w:rPr>
          <w:rFonts w:ascii="Times New Roman" w:hAnsi="Times New Roman" w:cs="Times New Roman"/>
          <w:i/>
          <w:noProof/>
          <w:sz w:val="36"/>
          <w:szCs w:val="36"/>
          <w:lang w:eastAsia="ru-RU"/>
        </w:rPr>
        <w:drawing>
          <wp:inline distT="0" distB="0" distL="0" distR="0">
            <wp:extent cx="5212080" cy="2758440"/>
            <wp:effectExtent l="0" t="0" r="7620" b="3810"/>
            <wp:docPr id="10" name="Рисунок 10" descr="E:\фото с ватсап\WhatsApp Image 2021-04-06 at 17.5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с ватсап\WhatsApp Image 2021-04-06 at 17.54.3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9297" cy="2756967"/>
                    </a:xfrm>
                    <a:prstGeom prst="rect">
                      <a:avLst/>
                    </a:prstGeom>
                    <a:noFill/>
                    <a:ln>
                      <a:noFill/>
                    </a:ln>
                  </pic:spPr>
                </pic:pic>
              </a:graphicData>
            </a:graphic>
          </wp:inline>
        </w:drawing>
      </w:r>
    </w:p>
    <w:p w:rsidR="00D243A0" w:rsidRDefault="00D938E2" w:rsidP="00D938E2">
      <w:pPr>
        <w:jc w:val="center"/>
        <w:rPr>
          <w:rFonts w:ascii="Times New Roman" w:hAnsi="Times New Roman" w:cs="Times New Roman"/>
          <w:i/>
          <w:sz w:val="36"/>
          <w:szCs w:val="36"/>
          <w:lang w:val="kk-KZ"/>
        </w:rPr>
      </w:pPr>
      <w:r>
        <w:rPr>
          <w:rFonts w:ascii="Times New Roman" w:hAnsi="Times New Roman" w:cs="Times New Roman"/>
          <w:i/>
          <w:noProof/>
          <w:sz w:val="36"/>
          <w:szCs w:val="36"/>
          <w:lang w:eastAsia="ru-RU"/>
        </w:rPr>
        <w:drawing>
          <wp:inline distT="0" distB="0" distL="0" distR="0" wp14:anchorId="27C37EFB" wp14:editId="11EB390E">
            <wp:extent cx="5940425" cy="2870842"/>
            <wp:effectExtent l="0" t="0" r="3175" b="5715"/>
            <wp:docPr id="44" name="Рисунок 44" descr="D:\20180928_10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80928_102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2870842"/>
                    </a:xfrm>
                    <a:prstGeom prst="rect">
                      <a:avLst/>
                    </a:prstGeom>
                    <a:noFill/>
                    <a:ln>
                      <a:noFill/>
                    </a:ln>
                  </pic:spPr>
                </pic:pic>
              </a:graphicData>
            </a:graphic>
          </wp:inline>
        </w:drawing>
      </w:r>
    </w:p>
    <w:p w:rsidR="00D938E2" w:rsidRDefault="00D938E2" w:rsidP="00D938E2">
      <w:pPr>
        <w:jc w:val="center"/>
        <w:rPr>
          <w:rFonts w:ascii="Times New Roman" w:hAnsi="Times New Roman" w:cs="Times New Roman"/>
          <w:i/>
          <w:sz w:val="36"/>
          <w:szCs w:val="36"/>
          <w:lang w:val="kk-KZ"/>
        </w:rPr>
      </w:pPr>
    </w:p>
    <w:p w:rsidR="00D938E2" w:rsidRPr="00D938E2" w:rsidRDefault="00D938E2" w:rsidP="00D938E2">
      <w:pPr>
        <w:pStyle w:val="a6"/>
        <w:spacing w:line="360" w:lineRule="auto"/>
        <w:ind w:firstLine="709"/>
        <w:jc w:val="both"/>
        <w:rPr>
          <w:rFonts w:ascii="Times New Roman" w:hAnsi="Times New Roman"/>
          <w:sz w:val="32"/>
          <w:szCs w:val="32"/>
          <w:lang w:val="kk-KZ"/>
        </w:rPr>
      </w:pPr>
      <w:r w:rsidRPr="00D938E2">
        <w:rPr>
          <w:rFonts w:ascii="Times New Roman" w:hAnsi="Times New Roman"/>
          <w:sz w:val="32"/>
          <w:szCs w:val="32"/>
          <w:lang w:val="kk-KZ"/>
        </w:rPr>
        <w:t xml:space="preserve">Жас ұрпақтың азамат болып қалыптасуы, оның шығармашылықпен дамуының түп тамыры тәрбиеден бастау алады. </w:t>
      </w:r>
      <w:r w:rsidRPr="00D938E2">
        <w:rPr>
          <w:rFonts w:ascii="Times New Roman" w:eastAsia="Times New Roman" w:hAnsi="Times New Roman"/>
          <w:sz w:val="32"/>
          <w:szCs w:val="32"/>
          <w:lang w:val="kk-KZ" w:eastAsia="ru-RU"/>
        </w:rPr>
        <w:t xml:space="preserve">Мектеп оқушыларына </w:t>
      </w:r>
      <w:r w:rsidRPr="00D938E2">
        <w:rPr>
          <w:rFonts w:ascii="Times New Roman" w:hAnsi="Times New Roman"/>
          <w:sz w:val="32"/>
          <w:szCs w:val="32"/>
          <w:lang w:val="kk-KZ"/>
        </w:rPr>
        <w:t xml:space="preserve">азаматтық-патриоттық тәрбие беруде, ана тілді, тарих пен салтты құрметтеуде, өткен мен болашақты жалғастырушы түйін ретінде мектеп мұражайының атқарар рөлі зор. </w:t>
      </w:r>
    </w:p>
    <w:p w:rsidR="00D938E2" w:rsidRPr="00D7365B" w:rsidRDefault="00D938E2" w:rsidP="00D938E2">
      <w:pPr>
        <w:jc w:val="center"/>
        <w:rPr>
          <w:rFonts w:ascii="Times New Roman" w:hAnsi="Times New Roman" w:cs="Times New Roman"/>
          <w:i/>
          <w:sz w:val="36"/>
          <w:szCs w:val="36"/>
          <w:lang w:val="kk-KZ"/>
        </w:rPr>
      </w:pPr>
      <w:bookmarkStart w:id="0" w:name="_GoBack"/>
      <w:bookmarkEnd w:id="0"/>
    </w:p>
    <w:sectPr w:rsidR="00D938E2" w:rsidRPr="00D736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B0DBA"/>
    <w:multiLevelType w:val="hybridMultilevel"/>
    <w:tmpl w:val="C6BEF45E"/>
    <w:lvl w:ilvl="0" w:tplc="F9E08C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F02188C"/>
    <w:multiLevelType w:val="hybridMultilevel"/>
    <w:tmpl w:val="D22A3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561"/>
    <w:rsid w:val="000D77E8"/>
    <w:rsid w:val="005C4561"/>
    <w:rsid w:val="00621F22"/>
    <w:rsid w:val="007E3969"/>
    <w:rsid w:val="00BF51E9"/>
    <w:rsid w:val="00D243A0"/>
    <w:rsid w:val="00D72ED6"/>
    <w:rsid w:val="00D7365B"/>
    <w:rsid w:val="00D938E2"/>
    <w:rsid w:val="00DC0CCB"/>
    <w:rsid w:val="00E157F1"/>
    <w:rsid w:val="00F67414"/>
    <w:rsid w:val="00FC28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1F22"/>
    <w:rPr>
      <w:color w:val="808080"/>
    </w:rPr>
  </w:style>
  <w:style w:type="paragraph" w:styleId="a4">
    <w:name w:val="Balloon Text"/>
    <w:basedOn w:val="a"/>
    <w:link w:val="a5"/>
    <w:uiPriority w:val="99"/>
    <w:semiHidden/>
    <w:unhideWhenUsed/>
    <w:rsid w:val="00621F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1F22"/>
    <w:rPr>
      <w:rFonts w:ascii="Tahoma" w:hAnsi="Tahoma" w:cs="Tahoma"/>
      <w:sz w:val="16"/>
      <w:szCs w:val="16"/>
    </w:rPr>
  </w:style>
  <w:style w:type="paragraph" w:styleId="a6">
    <w:name w:val="No Spacing"/>
    <w:uiPriority w:val="1"/>
    <w:qFormat/>
    <w:rsid w:val="00F67414"/>
    <w:pPr>
      <w:spacing w:after="0" w:line="240" w:lineRule="auto"/>
    </w:pPr>
    <w:rPr>
      <w:rFonts w:ascii="Calibri" w:eastAsia="Calibri" w:hAnsi="Calibri" w:cs="Times New Roman"/>
    </w:rPr>
  </w:style>
  <w:style w:type="character" w:customStyle="1" w:styleId="apple-converted-space">
    <w:name w:val="apple-converted-space"/>
    <w:rsid w:val="00F67414"/>
  </w:style>
  <w:style w:type="paragraph" w:styleId="a7">
    <w:name w:val="List Paragraph"/>
    <w:basedOn w:val="a"/>
    <w:uiPriority w:val="34"/>
    <w:qFormat/>
    <w:rsid w:val="00F67414"/>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21F22"/>
    <w:rPr>
      <w:color w:val="808080"/>
    </w:rPr>
  </w:style>
  <w:style w:type="paragraph" w:styleId="a4">
    <w:name w:val="Balloon Text"/>
    <w:basedOn w:val="a"/>
    <w:link w:val="a5"/>
    <w:uiPriority w:val="99"/>
    <w:semiHidden/>
    <w:unhideWhenUsed/>
    <w:rsid w:val="00621F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21F22"/>
    <w:rPr>
      <w:rFonts w:ascii="Tahoma" w:hAnsi="Tahoma" w:cs="Tahoma"/>
      <w:sz w:val="16"/>
      <w:szCs w:val="16"/>
    </w:rPr>
  </w:style>
  <w:style w:type="paragraph" w:styleId="a6">
    <w:name w:val="No Spacing"/>
    <w:uiPriority w:val="1"/>
    <w:qFormat/>
    <w:rsid w:val="00F67414"/>
    <w:pPr>
      <w:spacing w:after="0" w:line="240" w:lineRule="auto"/>
    </w:pPr>
    <w:rPr>
      <w:rFonts w:ascii="Calibri" w:eastAsia="Calibri" w:hAnsi="Calibri" w:cs="Times New Roman"/>
    </w:rPr>
  </w:style>
  <w:style w:type="character" w:customStyle="1" w:styleId="apple-converted-space">
    <w:name w:val="apple-converted-space"/>
    <w:rsid w:val="00F67414"/>
  </w:style>
  <w:style w:type="paragraph" w:styleId="a7">
    <w:name w:val="List Paragraph"/>
    <w:basedOn w:val="a"/>
    <w:uiPriority w:val="34"/>
    <w:qFormat/>
    <w:rsid w:val="00F67414"/>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1076</TotalTime>
  <Pages>15</Pages>
  <Words>1007</Words>
  <Characters>5740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01</cp:lastModifiedBy>
  <cp:revision>3</cp:revision>
  <dcterms:created xsi:type="dcterms:W3CDTF">2021-05-17T09:02:00Z</dcterms:created>
  <dcterms:modified xsi:type="dcterms:W3CDTF">2021-05-18T03:10:00Z</dcterms:modified>
</cp:coreProperties>
</file>